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7D817" w14:textId="77777777" w:rsidR="004B7E9B" w:rsidRPr="00FF244A" w:rsidRDefault="00BA4DDB" w:rsidP="00A82B6A">
      <w:pPr>
        <w:pStyle w:val="Heading1"/>
        <w:ind w:left="0"/>
        <w:rPr>
          <w:color w:val="28466A"/>
        </w:rPr>
      </w:pPr>
      <w:r>
        <w:rPr>
          <w:noProof/>
        </w:rPr>
        <w:drawing>
          <wp:anchor distT="0" distB="0" distL="114300" distR="114300" simplePos="0" relativeHeight="251656704" behindDoc="1" locked="0" layoutInCell="1" allowOverlap="1" wp14:anchorId="5FBDD1EC" wp14:editId="102B459F">
            <wp:simplePos x="0" y="0"/>
            <wp:positionH relativeFrom="column">
              <wp:posOffset>-135255</wp:posOffset>
            </wp:positionH>
            <wp:positionV relativeFrom="paragraph">
              <wp:posOffset>94615</wp:posOffset>
            </wp:positionV>
            <wp:extent cx="1694180" cy="1109980"/>
            <wp:effectExtent l="0" t="0" r="0" b="0"/>
            <wp:wrapTight wrapText="bothSides">
              <wp:wrapPolygon edited="0">
                <wp:start x="0" y="0"/>
                <wp:lineTo x="0" y="21254"/>
                <wp:lineTo x="21373" y="21254"/>
                <wp:lineTo x="21373" y="0"/>
                <wp:lineTo x="0" y="0"/>
              </wp:wrapPolygon>
            </wp:wrapTight>
            <wp:docPr id="7" name="Picture 3" descr="C:\Users\08335955\AppData\Local\Microsoft\Windows\INetCache\Content.Outlook\FOF567LP\NEW%20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08335955\AppData\Local\Microsoft\Windows\INetCache\Content.Outlook\FOF567LP\NEW%20Logo.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4180" cy="1109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B7E9B" w:rsidRPr="00FF244A">
        <w:rPr>
          <w:color w:val="28466A"/>
        </w:rPr>
        <w:t>Mooroopna Primary School</w:t>
      </w:r>
    </w:p>
    <w:p w14:paraId="017996B8" w14:textId="77777777" w:rsidR="004B7E9B" w:rsidRPr="002F26B3" w:rsidRDefault="00571E44" w:rsidP="004B7E9B">
      <w:pPr>
        <w:ind w:left="2880"/>
        <w:jc w:val="right"/>
        <w:rPr>
          <w:rFonts w:ascii="Arial" w:hAnsi="Arial" w:cs="Arial"/>
          <w:b/>
        </w:rPr>
      </w:pPr>
      <w:r w:rsidRPr="002F26B3">
        <w:rPr>
          <w:rFonts w:ascii="Arial" w:hAnsi="Arial" w:cs="Arial"/>
          <w:b/>
        </w:rPr>
        <w:t xml:space="preserve">16 – 18 </w:t>
      </w:r>
      <w:r w:rsidR="004B7E9B" w:rsidRPr="002F26B3">
        <w:rPr>
          <w:rFonts w:ascii="Arial" w:hAnsi="Arial" w:cs="Arial"/>
          <w:b/>
        </w:rPr>
        <w:t xml:space="preserve">O’Brien </w:t>
      </w:r>
      <w:proofErr w:type="gramStart"/>
      <w:r w:rsidR="004B7E9B" w:rsidRPr="002F26B3">
        <w:rPr>
          <w:rFonts w:ascii="Arial" w:hAnsi="Arial" w:cs="Arial"/>
          <w:b/>
        </w:rPr>
        <w:t>Street  (</w:t>
      </w:r>
      <w:proofErr w:type="gramEnd"/>
      <w:r w:rsidR="004B7E9B" w:rsidRPr="002F26B3">
        <w:rPr>
          <w:rFonts w:ascii="Arial" w:hAnsi="Arial" w:cs="Arial"/>
          <w:b/>
        </w:rPr>
        <w:t>PO Box 279),  Mooroopna  3629</w:t>
      </w:r>
    </w:p>
    <w:p w14:paraId="3097B257" w14:textId="77777777" w:rsidR="008272E8" w:rsidRDefault="004B7E9B" w:rsidP="004B7E9B">
      <w:pPr>
        <w:ind w:left="2880"/>
        <w:jc w:val="right"/>
        <w:rPr>
          <w:rFonts w:ascii="Arial" w:hAnsi="Arial" w:cs="Arial"/>
          <w:b/>
        </w:rPr>
      </w:pPr>
      <w:r w:rsidRPr="002F26B3">
        <w:rPr>
          <w:rFonts w:ascii="Arial" w:hAnsi="Arial" w:cs="Arial"/>
          <w:b/>
        </w:rPr>
        <w:t>Telephone:  03</w:t>
      </w:r>
      <w:r w:rsidR="002F26B3">
        <w:rPr>
          <w:rFonts w:ascii="Arial" w:hAnsi="Arial" w:cs="Arial"/>
          <w:b/>
        </w:rPr>
        <w:t xml:space="preserve"> 5825 2060  </w:t>
      </w:r>
    </w:p>
    <w:p w14:paraId="46A16E80" w14:textId="77777777" w:rsidR="004B7E9B" w:rsidRPr="002F26B3" w:rsidRDefault="00947C6E" w:rsidP="004B7E9B">
      <w:pPr>
        <w:ind w:left="2880"/>
        <w:jc w:val="right"/>
        <w:rPr>
          <w:rFonts w:ascii="Arial" w:hAnsi="Arial" w:cs="Arial"/>
          <w:b/>
          <w:sz w:val="28"/>
        </w:rPr>
      </w:pPr>
      <w:hyperlink r:id="rId9" w:history="1">
        <w:r w:rsidRPr="006D04E6">
          <w:rPr>
            <w:rStyle w:val="Hyperlink"/>
            <w:rFonts w:ascii="Arial" w:hAnsi="Arial" w:cs="Arial"/>
            <w:b/>
          </w:rPr>
          <w:t>moor</w:t>
        </w:r>
        <w:r w:rsidRPr="006D04E6">
          <w:rPr>
            <w:rStyle w:val="Hyperlink"/>
            <w:rFonts w:ascii="Arial" w:hAnsi="Arial" w:cs="Arial"/>
            <w:b/>
          </w:rPr>
          <w:t>oo</w:t>
        </w:r>
        <w:r w:rsidRPr="006D04E6">
          <w:rPr>
            <w:rStyle w:val="Hyperlink"/>
            <w:rFonts w:ascii="Arial" w:hAnsi="Arial" w:cs="Arial"/>
            <w:b/>
          </w:rPr>
          <w:t>pna.ps@education.vic.gov.au</w:t>
        </w:r>
      </w:hyperlink>
    </w:p>
    <w:p w14:paraId="3A190100" w14:textId="77777777" w:rsidR="004B7E9B" w:rsidRPr="002F26B3" w:rsidRDefault="00F96595" w:rsidP="004B7E9B">
      <w:pPr>
        <w:jc w:val="right"/>
        <w:rPr>
          <w:rFonts w:ascii="Arial" w:hAnsi="Arial" w:cs="Arial"/>
          <w:b/>
        </w:rPr>
      </w:pPr>
      <w:r w:rsidRPr="002F26B3">
        <w:rPr>
          <w:rFonts w:ascii="Arial" w:hAnsi="Arial" w:cs="Arial"/>
        </w:rPr>
        <w:tab/>
      </w:r>
      <w:r w:rsidRPr="002F26B3">
        <w:rPr>
          <w:rFonts w:ascii="Arial" w:hAnsi="Arial" w:cs="Arial"/>
        </w:rPr>
        <w:tab/>
      </w:r>
      <w:r w:rsidRPr="002F26B3">
        <w:rPr>
          <w:rFonts w:ascii="Arial" w:hAnsi="Arial" w:cs="Arial"/>
        </w:rPr>
        <w:tab/>
      </w:r>
      <w:r w:rsidRPr="002F26B3">
        <w:rPr>
          <w:rFonts w:ascii="Arial" w:hAnsi="Arial" w:cs="Arial"/>
        </w:rPr>
        <w:tab/>
      </w:r>
      <w:r w:rsidRPr="002F26B3">
        <w:rPr>
          <w:rFonts w:ascii="Arial" w:hAnsi="Arial" w:cs="Arial"/>
        </w:rPr>
        <w:tab/>
      </w:r>
      <w:r w:rsidR="00902FD6" w:rsidRPr="00902FD6">
        <w:rPr>
          <w:rFonts w:ascii="Arial" w:hAnsi="Arial" w:cs="Arial"/>
          <w:b/>
          <w:bCs/>
        </w:rPr>
        <w:t>Acting</w:t>
      </w:r>
      <w:r w:rsidR="00902FD6">
        <w:rPr>
          <w:rFonts w:ascii="Arial" w:hAnsi="Arial" w:cs="Arial"/>
        </w:rPr>
        <w:t xml:space="preserve"> </w:t>
      </w:r>
      <w:r w:rsidR="00A859ED" w:rsidRPr="002F26B3">
        <w:rPr>
          <w:rFonts w:ascii="Arial" w:hAnsi="Arial" w:cs="Arial"/>
          <w:b/>
        </w:rPr>
        <w:t xml:space="preserve">Principal:  </w:t>
      </w:r>
      <w:r w:rsidR="00C51EC7">
        <w:rPr>
          <w:rFonts w:ascii="Arial" w:hAnsi="Arial" w:cs="Arial"/>
          <w:b/>
        </w:rPr>
        <w:t>Ms Carla May</w:t>
      </w:r>
    </w:p>
    <w:p w14:paraId="6C482CB9" w14:textId="77777777" w:rsidR="00F4579A" w:rsidRDefault="00C51EC7" w:rsidP="00201158">
      <w:pPr>
        <w:jc w:val="right"/>
        <w:rPr>
          <w:rFonts w:ascii="Arial" w:hAnsi="Arial" w:cs="Arial"/>
          <w:b/>
        </w:rPr>
      </w:pPr>
      <w:r>
        <w:rPr>
          <w:rFonts w:ascii="Arial" w:hAnsi="Arial" w:cs="Arial"/>
          <w:b/>
        </w:rPr>
        <w:t xml:space="preserve">Acting </w:t>
      </w:r>
      <w:r w:rsidR="007717F2" w:rsidRPr="002F26B3">
        <w:rPr>
          <w:rFonts w:ascii="Arial" w:hAnsi="Arial" w:cs="Arial"/>
          <w:b/>
        </w:rPr>
        <w:t>Assistant</w:t>
      </w:r>
      <w:r w:rsidR="009237E1">
        <w:rPr>
          <w:rFonts w:ascii="Arial" w:hAnsi="Arial" w:cs="Arial"/>
          <w:b/>
        </w:rPr>
        <w:t xml:space="preserve"> Principal:  M</w:t>
      </w:r>
      <w:r w:rsidR="000D6C1C" w:rsidRPr="002F26B3">
        <w:rPr>
          <w:rFonts w:ascii="Arial" w:hAnsi="Arial" w:cs="Arial"/>
          <w:b/>
        </w:rPr>
        <w:t xml:space="preserve">s </w:t>
      </w:r>
      <w:r w:rsidR="00935BBA">
        <w:rPr>
          <w:rFonts w:ascii="Arial" w:hAnsi="Arial" w:cs="Arial"/>
          <w:b/>
        </w:rPr>
        <w:t>Amy Roworth</w:t>
      </w:r>
    </w:p>
    <w:p w14:paraId="27E8993D" w14:textId="77777777" w:rsidR="00201158" w:rsidRDefault="00201158" w:rsidP="00201158">
      <w:pPr>
        <w:jc w:val="right"/>
        <w:rPr>
          <w:rFonts w:ascii="Arial" w:hAnsi="Arial" w:cs="Arial"/>
          <w:b/>
        </w:rPr>
      </w:pPr>
    </w:p>
    <w:p w14:paraId="214B7F85" w14:textId="77777777" w:rsidR="00201158" w:rsidRDefault="00201158" w:rsidP="00201158">
      <w:pPr>
        <w:jc w:val="right"/>
        <w:rPr>
          <w:rFonts w:ascii="Arial" w:hAnsi="Arial" w:cs="Arial"/>
          <w:b/>
        </w:rPr>
      </w:pPr>
    </w:p>
    <w:p w14:paraId="6867DA4B" w14:textId="77777777" w:rsidR="00201158" w:rsidRDefault="00201158" w:rsidP="00201158">
      <w:pPr>
        <w:jc w:val="right"/>
        <w:rPr>
          <w:rFonts w:ascii="Arial" w:hAnsi="Arial" w:cs="Arial"/>
          <w:b/>
        </w:rPr>
      </w:pPr>
    </w:p>
    <w:p w14:paraId="732E6C4C" w14:textId="77777777" w:rsidR="00201158" w:rsidRPr="00201158" w:rsidRDefault="00201158" w:rsidP="00201158">
      <w:pPr>
        <w:jc w:val="right"/>
        <w:rPr>
          <w:rFonts w:ascii="Arial" w:hAnsi="Arial" w:cs="Arial"/>
          <w:b/>
        </w:rPr>
      </w:pPr>
    </w:p>
    <w:p w14:paraId="56FDA5E1" w14:textId="77777777" w:rsidR="00697F05" w:rsidRDefault="00697F05" w:rsidP="00F4579A">
      <w:pPr>
        <w:jc w:val="both"/>
        <w:rPr>
          <w:rFonts w:cs="Arial"/>
          <w:iCs/>
          <w:color w:val="000000"/>
        </w:rPr>
      </w:pPr>
    </w:p>
    <w:p w14:paraId="5BD195C2" w14:textId="77777777" w:rsidR="00697F05" w:rsidRDefault="00697F05" w:rsidP="00F4579A">
      <w:pPr>
        <w:jc w:val="both"/>
        <w:rPr>
          <w:rFonts w:cs="Arial"/>
          <w:iCs/>
          <w:color w:val="000000"/>
        </w:rPr>
      </w:pPr>
    </w:p>
    <w:p w14:paraId="126B1855" w14:textId="77777777" w:rsidR="00E30073" w:rsidRDefault="00E30073" w:rsidP="00132D19">
      <w:pPr>
        <w:pStyle w:val="ListParagraph"/>
        <w:spacing w:after="120" w:line="240" w:lineRule="auto"/>
        <w:ind w:left="0"/>
        <w:rPr>
          <w:rFonts w:cs="Calibri"/>
        </w:rPr>
      </w:pPr>
    </w:p>
    <w:p w14:paraId="31913B17" w14:textId="77777777" w:rsidR="00132D19" w:rsidRPr="00225197" w:rsidRDefault="003968F3" w:rsidP="00132D19">
      <w:pPr>
        <w:pStyle w:val="ListParagraph"/>
        <w:spacing w:after="120" w:line="240" w:lineRule="auto"/>
        <w:ind w:left="0"/>
        <w:rPr>
          <w:rFonts w:cs="Calibri"/>
        </w:rPr>
      </w:pPr>
      <w:r>
        <w:rPr>
          <w:rFonts w:cs="Calibri"/>
        </w:rPr>
        <w:t>22</w:t>
      </w:r>
      <w:r w:rsidRPr="003968F3">
        <w:rPr>
          <w:rFonts w:cs="Calibri"/>
          <w:vertAlign w:val="superscript"/>
        </w:rPr>
        <w:t>nd</w:t>
      </w:r>
      <w:r>
        <w:rPr>
          <w:rFonts w:cs="Calibri"/>
        </w:rPr>
        <w:t xml:space="preserve"> </w:t>
      </w:r>
      <w:proofErr w:type="gramStart"/>
      <w:r>
        <w:rPr>
          <w:rFonts w:cs="Calibri"/>
        </w:rPr>
        <w:t>November,</w:t>
      </w:r>
      <w:proofErr w:type="gramEnd"/>
      <w:r>
        <w:rPr>
          <w:rFonts w:cs="Calibri"/>
        </w:rPr>
        <w:t xml:space="preserve"> 2022</w:t>
      </w:r>
    </w:p>
    <w:p w14:paraId="2B949C67" w14:textId="77777777" w:rsidR="00E30073" w:rsidRDefault="00E30073" w:rsidP="00E30073">
      <w:pPr>
        <w:rPr>
          <w:rFonts w:ascii="Calibri" w:hAnsi="Calibri" w:cs="Calibri"/>
        </w:rPr>
      </w:pPr>
    </w:p>
    <w:p w14:paraId="7F40D3FC" w14:textId="77777777" w:rsidR="00201158" w:rsidRDefault="00201158" w:rsidP="00E30073">
      <w:pPr>
        <w:rPr>
          <w:rFonts w:ascii="Calibri" w:hAnsi="Calibri" w:cs="Calibri"/>
        </w:rPr>
      </w:pPr>
    </w:p>
    <w:p w14:paraId="75117011" w14:textId="77777777" w:rsidR="00201158" w:rsidRPr="00225197" w:rsidRDefault="00201158" w:rsidP="00E30073">
      <w:pPr>
        <w:rPr>
          <w:rFonts w:ascii="Calibri" w:hAnsi="Calibri" w:cs="Calibri"/>
        </w:rPr>
      </w:pPr>
    </w:p>
    <w:p w14:paraId="39053064" w14:textId="77777777" w:rsidR="00E30073" w:rsidRPr="00132D19" w:rsidRDefault="00E30073" w:rsidP="00E30073">
      <w:pPr>
        <w:rPr>
          <w:rFonts w:ascii="Calibri" w:hAnsi="Calibri" w:cs="Calibri"/>
          <w:sz w:val="24"/>
          <w:szCs w:val="24"/>
        </w:rPr>
      </w:pPr>
      <w:r w:rsidRPr="00132D19">
        <w:rPr>
          <w:rFonts w:ascii="Calibri" w:eastAsia="Calibri" w:hAnsi="Calibri" w:cs="Calibri"/>
          <w:sz w:val="24"/>
          <w:szCs w:val="28"/>
        </w:rPr>
        <w:t>Dear parent/guardian,</w:t>
      </w:r>
    </w:p>
    <w:p w14:paraId="171E3BAE" w14:textId="77777777" w:rsidR="00E30073" w:rsidRPr="00132D19" w:rsidRDefault="00E30073" w:rsidP="00E30073">
      <w:pPr>
        <w:rPr>
          <w:rFonts w:ascii="Calibri" w:hAnsi="Calibri" w:cs="Calibri"/>
          <w:sz w:val="24"/>
          <w:szCs w:val="24"/>
        </w:rPr>
      </w:pPr>
    </w:p>
    <w:p w14:paraId="7DE44365" w14:textId="77777777" w:rsidR="00E30073" w:rsidRPr="00697F05" w:rsidRDefault="00132D19" w:rsidP="00E30073">
      <w:pPr>
        <w:rPr>
          <w:rFonts w:ascii="Calibri" w:eastAsia="Calibri" w:hAnsi="Calibri" w:cs="Calibri"/>
          <w:sz w:val="24"/>
          <w:szCs w:val="28"/>
        </w:rPr>
      </w:pPr>
      <w:r w:rsidRPr="00697F05">
        <w:rPr>
          <w:rFonts w:ascii="Calibri" w:eastAsia="Calibri" w:hAnsi="Calibri" w:cs="Calibri"/>
          <w:sz w:val="24"/>
          <w:szCs w:val="28"/>
        </w:rPr>
        <w:t>Mooroopna Primary School</w:t>
      </w:r>
      <w:r w:rsidR="00E30073" w:rsidRPr="00697F05">
        <w:rPr>
          <w:rFonts w:ascii="Calibri" w:eastAsia="Calibri" w:hAnsi="Calibri" w:cs="Calibri"/>
          <w:sz w:val="24"/>
          <w:szCs w:val="28"/>
        </w:rPr>
        <w:t xml:space="preserve"> is looking forward to another great year of teaching and learning </w:t>
      </w:r>
      <w:r w:rsidR="00FC1E31">
        <w:rPr>
          <w:rFonts w:ascii="Calibri" w:eastAsia="Calibri" w:hAnsi="Calibri" w:cs="Calibri"/>
          <w:sz w:val="24"/>
          <w:szCs w:val="28"/>
        </w:rPr>
        <w:t>in 202</w:t>
      </w:r>
      <w:r w:rsidR="003968F3">
        <w:rPr>
          <w:rFonts w:ascii="Calibri" w:eastAsia="Calibri" w:hAnsi="Calibri" w:cs="Calibri"/>
          <w:sz w:val="24"/>
          <w:szCs w:val="28"/>
        </w:rPr>
        <w:t xml:space="preserve">3 </w:t>
      </w:r>
      <w:r w:rsidR="00E30073" w:rsidRPr="00697F05">
        <w:rPr>
          <w:rFonts w:ascii="Calibri" w:eastAsia="Calibri" w:hAnsi="Calibri" w:cs="Calibri"/>
          <w:sz w:val="24"/>
          <w:szCs w:val="28"/>
        </w:rPr>
        <w:t xml:space="preserve">and would like to advise you of </w:t>
      </w:r>
      <w:r w:rsidRPr="00697F05">
        <w:rPr>
          <w:rFonts w:ascii="Calibri" w:eastAsia="Calibri" w:hAnsi="Calibri" w:cs="Calibri"/>
          <w:sz w:val="24"/>
          <w:szCs w:val="28"/>
        </w:rPr>
        <w:t>the</w:t>
      </w:r>
      <w:r w:rsidR="00E30073" w:rsidRPr="00697F05">
        <w:rPr>
          <w:rFonts w:ascii="Calibri" w:eastAsia="Calibri" w:hAnsi="Calibri" w:cs="Calibri"/>
          <w:sz w:val="24"/>
          <w:szCs w:val="28"/>
        </w:rPr>
        <w:t xml:space="preserve"> voluntary financial contributions for </w:t>
      </w:r>
      <w:r w:rsidR="00FC1E31">
        <w:rPr>
          <w:rFonts w:ascii="Calibri" w:eastAsia="Calibri" w:hAnsi="Calibri" w:cs="Calibri"/>
          <w:sz w:val="24"/>
          <w:szCs w:val="28"/>
        </w:rPr>
        <w:t>next year.</w:t>
      </w:r>
    </w:p>
    <w:p w14:paraId="38FA7AF2" w14:textId="77777777" w:rsidR="00132D19" w:rsidRPr="00132D19" w:rsidRDefault="00132D19" w:rsidP="00E30073">
      <w:pPr>
        <w:rPr>
          <w:rFonts w:ascii="Calibri" w:hAnsi="Calibri" w:cs="Calibri"/>
          <w:sz w:val="24"/>
          <w:szCs w:val="24"/>
        </w:rPr>
      </w:pPr>
    </w:p>
    <w:p w14:paraId="7C4B5620" w14:textId="77777777" w:rsidR="00E30073" w:rsidRDefault="00E30073" w:rsidP="00E30073">
      <w:pPr>
        <w:rPr>
          <w:rFonts w:ascii="Calibri" w:eastAsia="Calibri" w:hAnsi="Calibri" w:cs="Calibri"/>
          <w:sz w:val="24"/>
          <w:szCs w:val="24"/>
        </w:rPr>
      </w:pPr>
      <w:r w:rsidRPr="00132D19">
        <w:rPr>
          <w:rFonts w:ascii="Calibri" w:eastAsia="Calibri" w:hAnsi="Calibri" w:cs="Calibri"/>
          <w:sz w:val="24"/>
          <w:szCs w:val="24"/>
        </w:rPr>
        <w:t xml:space="preserve">Schools provide students with free instruction to fulfil the standard Victorian </w:t>
      </w:r>
      <w:r w:rsidR="00FC1E31">
        <w:rPr>
          <w:rFonts w:ascii="Calibri" w:eastAsia="Calibri" w:hAnsi="Calibri" w:cs="Calibri"/>
          <w:sz w:val="24"/>
          <w:szCs w:val="24"/>
        </w:rPr>
        <w:t>C</w:t>
      </w:r>
      <w:r w:rsidRPr="00132D19">
        <w:rPr>
          <w:rFonts w:ascii="Calibri" w:eastAsia="Calibri" w:hAnsi="Calibri" w:cs="Calibri"/>
          <w:sz w:val="24"/>
          <w:szCs w:val="24"/>
        </w:rPr>
        <w:t>urriculum and we want to assure you that all contributions are voluntary. Nevertheless, the ongoing support of our families ensures that our school can offer the best possible education and support for our students. We want to thank you for all you</w:t>
      </w:r>
      <w:r w:rsidR="00FC1E31">
        <w:rPr>
          <w:rFonts w:ascii="Calibri" w:eastAsia="Calibri" w:hAnsi="Calibri" w:cs="Calibri"/>
          <w:sz w:val="24"/>
          <w:szCs w:val="24"/>
        </w:rPr>
        <w:t>r</w:t>
      </w:r>
      <w:r w:rsidRPr="00132D19">
        <w:rPr>
          <w:rFonts w:ascii="Calibri" w:eastAsia="Calibri" w:hAnsi="Calibri" w:cs="Calibri"/>
          <w:sz w:val="24"/>
          <w:szCs w:val="24"/>
        </w:rPr>
        <w:t xml:space="preserve"> support, whether that’s through fundraising or volunteering your time. This has made a huge difference to our school and the programs we can offer.</w:t>
      </w:r>
    </w:p>
    <w:p w14:paraId="7133FD03" w14:textId="77777777" w:rsidR="00132D19" w:rsidRPr="00132D19" w:rsidRDefault="00132D19" w:rsidP="00E30073">
      <w:pPr>
        <w:rPr>
          <w:rFonts w:ascii="Calibri" w:eastAsia="Calibri" w:hAnsi="Calibri" w:cs="Calibri"/>
          <w:sz w:val="24"/>
          <w:szCs w:val="24"/>
        </w:rPr>
      </w:pPr>
    </w:p>
    <w:p w14:paraId="727E51CD" w14:textId="77777777" w:rsidR="00132D19" w:rsidRDefault="00E30073" w:rsidP="00132D19">
      <w:pPr>
        <w:rPr>
          <w:rFonts w:ascii="Calibri" w:eastAsia="Calibri" w:hAnsi="Calibri" w:cs="Calibri"/>
          <w:i/>
          <w:iCs/>
          <w:color w:val="FF0000"/>
          <w:sz w:val="24"/>
          <w:szCs w:val="24"/>
        </w:rPr>
      </w:pPr>
      <w:r w:rsidRPr="00132D19">
        <w:rPr>
          <w:rFonts w:ascii="Calibri" w:eastAsia="Calibri" w:hAnsi="Calibri" w:cs="Calibri"/>
          <w:sz w:val="24"/>
          <w:szCs w:val="24"/>
        </w:rPr>
        <w:t>Within our school this support has allowed us to</w:t>
      </w:r>
      <w:r w:rsidR="00D3090B">
        <w:rPr>
          <w:rFonts w:ascii="Calibri" w:eastAsia="Calibri" w:hAnsi="Calibri" w:cs="Calibri"/>
          <w:sz w:val="24"/>
          <w:szCs w:val="24"/>
        </w:rPr>
        <w:t xml:space="preserve"> offer</w:t>
      </w:r>
      <w:r w:rsidR="00132D19">
        <w:rPr>
          <w:rFonts w:ascii="Calibri" w:eastAsia="Calibri" w:hAnsi="Calibri" w:cs="Calibri"/>
          <w:i/>
          <w:iCs/>
          <w:color w:val="FF0000"/>
          <w:sz w:val="24"/>
          <w:szCs w:val="24"/>
        </w:rPr>
        <w:t xml:space="preserve"> </w:t>
      </w:r>
      <w:r w:rsidR="00132D19" w:rsidRPr="00D46F40">
        <w:rPr>
          <w:rFonts w:ascii="Calibri" w:eastAsia="Calibri" w:hAnsi="Calibri" w:cs="Calibri"/>
          <w:sz w:val="24"/>
          <w:szCs w:val="24"/>
        </w:rPr>
        <w:t xml:space="preserve">a </w:t>
      </w:r>
      <w:proofErr w:type="gramStart"/>
      <w:r w:rsidRPr="00D46F40">
        <w:rPr>
          <w:rFonts w:ascii="Calibri" w:eastAsia="Calibri" w:hAnsi="Calibri" w:cs="Calibri"/>
          <w:sz w:val="24"/>
          <w:szCs w:val="24"/>
        </w:rPr>
        <w:t>wide  of</w:t>
      </w:r>
      <w:proofErr w:type="gramEnd"/>
      <w:r w:rsidRPr="00D46F40">
        <w:rPr>
          <w:rFonts w:ascii="Calibri" w:eastAsia="Calibri" w:hAnsi="Calibri" w:cs="Calibri"/>
          <w:sz w:val="24"/>
          <w:szCs w:val="24"/>
        </w:rPr>
        <w:t xml:space="preserve"> subjects and special curriculum experiences</w:t>
      </w:r>
      <w:r w:rsidR="00132D19" w:rsidRPr="00D46F40">
        <w:rPr>
          <w:rFonts w:ascii="Calibri" w:eastAsia="Calibri" w:hAnsi="Calibri" w:cs="Calibri"/>
          <w:sz w:val="24"/>
          <w:szCs w:val="24"/>
        </w:rPr>
        <w:t xml:space="preserve">, including the Arts and </w:t>
      </w:r>
      <w:r w:rsidR="00697F05" w:rsidRPr="00D46F40">
        <w:rPr>
          <w:rFonts w:ascii="Calibri" w:eastAsia="Calibri" w:hAnsi="Calibri" w:cs="Calibri"/>
          <w:sz w:val="24"/>
          <w:szCs w:val="24"/>
        </w:rPr>
        <w:t>Learning</w:t>
      </w:r>
      <w:r w:rsidR="00132D19" w:rsidRPr="00D46F40">
        <w:rPr>
          <w:rFonts w:ascii="Calibri" w:eastAsia="Calibri" w:hAnsi="Calibri" w:cs="Calibri"/>
          <w:sz w:val="24"/>
          <w:szCs w:val="24"/>
        </w:rPr>
        <w:t xml:space="preserve"> </w:t>
      </w:r>
      <w:r w:rsidR="00697F05" w:rsidRPr="00D46F40">
        <w:rPr>
          <w:rFonts w:ascii="Calibri" w:eastAsia="Calibri" w:hAnsi="Calibri" w:cs="Calibri"/>
          <w:sz w:val="24"/>
          <w:szCs w:val="24"/>
        </w:rPr>
        <w:t>Communities</w:t>
      </w:r>
      <w:r w:rsidR="00132D19" w:rsidRPr="00D46F40">
        <w:rPr>
          <w:rFonts w:ascii="Calibri" w:eastAsia="Calibri" w:hAnsi="Calibri" w:cs="Calibri"/>
          <w:sz w:val="24"/>
          <w:szCs w:val="24"/>
        </w:rPr>
        <w:t>.</w:t>
      </w:r>
      <w:r w:rsidR="00132D19">
        <w:rPr>
          <w:rFonts w:ascii="Calibri" w:eastAsia="Calibri" w:hAnsi="Calibri" w:cs="Calibri"/>
          <w:i/>
          <w:iCs/>
          <w:color w:val="FF0000"/>
          <w:sz w:val="24"/>
          <w:szCs w:val="24"/>
        </w:rPr>
        <w:t xml:space="preserve">  </w:t>
      </w:r>
    </w:p>
    <w:p w14:paraId="73150D18" w14:textId="77777777" w:rsidR="00697F05" w:rsidRPr="00132D19" w:rsidRDefault="00697F05" w:rsidP="00132D19">
      <w:pPr>
        <w:rPr>
          <w:rFonts w:ascii="Calibri" w:eastAsia="Calibri" w:hAnsi="Calibri" w:cs="Calibri"/>
          <w:sz w:val="24"/>
          <w:szCs w:val="28"/>
        </w:rPr>
      </w:pPr>
    </w:p>
    <w:p w14:paraId="09A45A04" w14:textId="77777777" w:rsidR="00E30073" w:rsidRDefault="004E71C4" w:rsidP="00E30073">
      <w:pPr>
        <w:rPr>
          <w:rFonts w:ascii="Calibri" w:eastAsia="Calibri" w:hAnsi="Calibri" w:cs="Calibri"/>
          <w:sz w:val="24"/>
          <w:szCs w:val="28"/>
        </w:rPr>
      </w:pPr>
      <w:r>
        <w:rPr>
          <w:rFonts w:ascii="Calibri" w:eastAsia="Calibri" w:hAnsi="Calibri" w:cs="Calibri"/>
          <w:sz w:val="24"/>
          <w:szCs w:val="28"/>
        </w:rPr>
        <w:t>For further information on the Department’s Parent payments Policy p</w:t>
      </w:r>
      <w:r w:rsidR="00E30073" w:rsidRPr="00132D19">
        <w:rPr>
          <w:rFonts w:ascii="Calibri" w:eastAsia="Calibri" w:hAnsi="Calibri" w:cs="Calibri"/>
          <w:sz w:val="24"/>
          <w:szCs w:val="28"/>
        </w:rPr>
        <w:t>lease see a one-page overview attached.</w:t>
      </w:r>
    </w:p>
    <w:p w14:paraId="011E0E85" w14:textId="77777777" w:rsidR="00201158" w:rsidRDefault="00201158" w:rsidP="00E30073">
      <w:pPr>
        <w:rPr>
          <w:rFonts w:ascii="Calibri" w:eastAsia="Calibri" w:hAnsi="Calibri" w:cs="Calibri"/>
          <w:sz w:val="24"/>
          <w:szCs w:val="28"/>
        </w:rPr>
      </w:pPr>
    </w:p>
    <w:p w14:paraId="791FA73B" w14:textId="77777777" w:rsidR="00201158" w:rsidRPr="00132D19" w:rsidRDefault="00201158" w:rsidP="00E30073">
      <w:pPr>
        <w:rPr>
          <w:rFonts w:ascii="Calibri" w:hAnsi="Calibri" w:cs="Calibri"/>
          <w:sz w:val="24"/>
          <w:szCs w:val="24"/>
        </w:rPr>
      </w:pPr>
    </w:p>
    <w:p w14:paraId="4E5F7500" w14:textId="77777777" w:rsidR="00E30073" w:rsidRPr="00132D19" w:rsidRDefault="00E30073" w:rsidP="00E30073">
      <w:pPr>
        <w:rPr>
          <w:rFonts w:ascii="Calibri" w:hAnsi="Calibri" w:cs="Calibri"/>
          <w:sz w:val="24"/>
          <w:szCs w:val="24"/>
        </w:rPr>
      </w:pPr>
    </w:p>
    <w:p w14:paraId="3F185C0A" w14:textId="77777777" w:rsidR="00E30073" w:rsidRDefault="00E30073" w:rsidP="00E30073">
      <w:pPr>
        <w:rPr>
          <w:rFonts w:ascii="Calibri" w:eastAsia="Calibri" w:hAnsi="Calibri" w:cs="Calibri"/>
          <w:sz w:val="24"/>
          <w:szCs w:val="28"/>
        </w:rPr>
      </w:pPr>
      <w:r w:rsidRPr="00132D19">
        <w:rPr>
          <w:rFonts w:ascii="Calibri" w:eastAsia="Calibri" w:hAnsi="Calibri" w:cs="Calibri"/>
          <w:sz w:val="24"/>
          <w:szCs w:val="28"/>
        </w:rPr>
        <w:t>Yours sincerely,</w:t>
      </w:r>
    </w:p>
    <w:p w14:paraId="248FB9B6" w14:textId="77777777" w:rsidR="00697F05" w:rsidRDefault="00697F05" w:rsidP="00E30073">
      <w:pPr>
        <w:rPr>
          <w:rFonts w:ascii="Calibri" w:eastAsia="Calibri" w:hAnsi="Calibri" w:cs="Calibri"/>
          <w:sz w:val="24"/>
          <w:szCs w:val="28"/>
        </w:rPr>
      </w:pPr>
    </w:p>
    <w:p w14:paraId="38D438EF" w14:textId="77777777" w:rsidR="00697F05" w:rsidRDefault="00697F05" w:rsidP="00E30073">
      <w:pPr>
        <w:rPr>
          <w:rFonts w:ascii="Calibri" w:eastAsia="Calibri" w:hAnsi="Calibri" w:cs="Calibri"/>
          <w:sz w:val="24"/>
          <w:szCs w:val="28"/>
        </w:rPr>
      </w:pPr>
    </w:p>
    <w:p w14:paraId="4098FD0B" w14:textId="77777777" w:rsidR="00697F05" w:rsidRDefault="00697F05" w:rsidP="00E30073">
      <w:pPr>
        <w:rPr>
          <w:rFonts w:ascii="Calibri" w:eastAsia="Calibri" w:hAnsi="Calibri" w:cs="Calibri"/>
          <w:sz w:val="24"/>
          <w:szCs w:val="28"/>
        </w:rPr>
      </w:pPr>
    </w:p>
    <w:p w14:paraId="48306F21" w14:textId="77777777" w:rsidR="00697F05" w:rsidRDefault="00697F05" w:rsidP="00E30073">
      <w:pPr>
        <w:rPr>
          <w:rFonts w:ascii="Calibri" w:eastAsia="Calibri" w:hAnsi="Calibri" w:cs="Calibri"/>
          <w:sz w:val="24"/>
          <w:szCs w:val="28"/>
        </w:rPr>
      </w:pPr>
    </w:p>
    <w:p w14:paraId="0524208E" w14:textId="77777777" w:rsidR="00697F05" w:rsidRDefault="00697F05" w:rsidP="00E30073">
      <w:pPr>
        <w:rPr>
          <w:rFonts w:ascii="Calibri" w:eastAsia="Calibri" w:hAnsi="Calibri" w:cs="Calibri"/>
          <w:sz w:val="24"/>
          <w:szCs w:val="28"/>
        </w:rPr>
      </w:pPr>
    </w:p>
    <w:p w14:paraId="560199B6" w14:textId="77777777" w:rsidR="00697F05" w:rsidRDefault="00697F05" w:rsidP="00E30073">
      <w:pPr>
        <w:rPr>
          <w:rFonts w:ascii="Calibri" w:eastAsia="Calibri" w:hAnsi="Calibri" w:cs="Calibri"/>
          <w:sz w:val="24"/>
          <w:szCs w:val="28"/>
        </w:rPr>
      </w:pPr>
      <w:r>
        <w:rPr>
          <w:rFonts w:ascii="Calibri" w:eastAsia="Calibri" w:hAnsi="Calibri" w:cs="Calibri"/>
          <w:sz w:val="24"/>
          <w:szCs w:val="28"/>
        </w:rPr>
        <w:t>Carla May</w:t>
      </w:r>
    </w:p>
    <w:p w14:paraId="1672C8D1" w14:textId="77777777" w:rsidR="00697F05" w:rsidRPr="00132D19" w:rsidRDefault="00697F05" w:rsidP="00E30073">
      <w:pPr>
        <w:rPr>
          <w:rFonts w:ascii="Calibri" w:hAnsi="Calibri" w:cs="Calibri"/>
          <w:sz w:val="24"/>
          <w:szCs w:val="24"/>
        </w:rPr>
      </w:pPr>
      <w:r>
        <w:rPr>
          <w:rFonts w:ascii="Calibri" w:eastAsia="Calibri" w:hAnsi="Calibri" w:cs="Calibri"/>
          <w:sz w:val="24"/>
          <w:szCs w:val="28"/>
        </w:rPr>
        <w:t>Acting Principal</w:t>
      </w:r>
    </w:p>
    <w:p w14:paraId="4C8EAA67" w14:textId="77777777" w:rsidR="000318D1" w:rsidRDefault="000318D1" w:rsidP="00E30073">
      <w:pPr>
        <w:rPr>
          <w:rFonts w:ascii="Calibri" w:eastAsia="Calibri" w:hAnsi="Calibri" w:cs="Calibri"/>
          <w:i/>
          <w:iCs/>
          <w:color w:val="FF0000"/>
          <w:szCs w:val="22"/>
        </w:rPr>
      </w:pPr>
    </w:p>
    <w:p w14:paraId="182C1F44" w14:textId="77777777" w:rsidR="000318D1" w:rsidRDefault="000318D1" w:rsidP="00E30073">
      <w:pPr>
        <w:rPr>
          <w:rFonts w:ascii="Calibri" w:eastAsia="Calibri" w:hAnsi="Calibri" w:cs="Calibri"/>
          <w:i/>
          <w:iCs/>
          <w:color w:val="FF0000"/>
          <w:szCs w:val="22"/>
        </w:rPr>
      </w:pPr>
    </w:p>
    <w:p w14:paraId="6FB8321E" w14:textId="77777777" w:rsidR="000318D1" w:rsidRDefault="000318D1" w:rsidP="00E30073">
      <w:pPr>
        <w:rPr>
          <w:rFonts w:ascii="Calibri" w:eastAsia="Calibri" w:hAnsi="Calibri" w:cs="Calibri"/>
          <w:i/>
          <w:iCs/>
          <w:color w:val="FF0000"/>
          <w:szCs w:val="22"/>
        </w:rPr>
      </w:pPr>
    </w:p>
    <w:p w14:paraId="08678E81" w14:textId="77777777" w:rsidR="000318D1" w:rsidRDefault="000318D1" w:rsidP="00E30073">
      <w:pPr>
        <w:rPr>
          <w:rFonts w:ascii="Calibri" w:eastAsia="Calibri" w:hAnsi="Calibri" w:cs="Calibri"/>
          <w:i/>
          <w:iCs/>
          <w:color w:val="FF0000"/>
          <w:szCs w:val="22"/>
        </w:rPr>
      </w:pPr>
    </w:p>
    <w:p w14:paraId="07D2AA08" w14:textId="77777777" w:rsidR="000318D1" w:rsidRDefault="000318D1" w:rsidP="00E30073">
      <w:pPr>
        <w:rPr>
          <w:rFonts w:ascii="Calibri" w:eastAsia="Calibri" w:hAnsi="Calibri" w:cs="Calibri"/>
          <w:i/>
          <w:iCs/>
          <w:color w:val="FF0000"/>
          <w:szCs w:val="22"/>
        </w:rPr>
      </w:pPr>
    </w:p>
    <w:p w14:paraId="37D1AD1A" w14:textId="77777777" w:rsidR="000318D1" w:rsidRDefault="000318D1" w:rsidP="00E30073">
      <w:pPr>
        <w:rPr>
          <w:rFonts w:ascii="Calibri" w:eastAsia="Calibri" w:hAnsi="Calibri" w:cs="Calibri"/>
          <w:i/>
          <w:iCs/>
          <w:color w:val="FF0000"/>
          <w:szCs w:val="22"/>
        </w:rPr>
      </w:pPr>
    </w:p>
    <w:p w14:paraId="01EAA121" w14:textId="77777777" w:rsidR="000318D1" w:rsidRDefault="000318D1" w:rsidP="00E30073">
      <w:pPr>
        <w:rPr>
          <w:rFonts w:ascii="Calibri" w:eastAsia="Calibri" w:hAnsi="Calibri" w:cs="Calibri"/>
          <w:i/>
          <w:iCs/>
          <w:color w:val="FF0000"/>
          <w:szCs w:val="22"/>
        </w:rPr>
      </w:pPr>
    </w:p>
    <w:p w14:paraId="21342AEF" w14:textId="77777777" w:rsidR="000318D1" w:rsidRDefault="000318D1" w:rsidP="00E30073">
      <w:pPr>
        <w:rPr>
          <w:rFonts w:ascii="Calibri" w:eastAsia="Calibri" w:hAnsi="Calibri" w:cs="Calibri"/>
          <w:i/>
          <w:iCs/>
          <w:color w:val="FF0000"/>
          <w:szCs w:val="22"/>
        </w:rPr>
      </w:pPr>
    </w:p>
    <w:p w14:paraId="695FD24A" w14:textId="77777777" w:rsidR="000318D1" w:rsidRDefault="000318D1" w:rsidP="00E30073">
      <w:pPr>
        <w:rPr>
          <w:rFonts w:ascii="Calibri" w:eastAsia="Calibri" w:hAnsi="Calibri" w:cs="Calibri"/>
          <w:i/>
          <w:iCs/>
          <w:color w:val="FF0000"/>
          <w:szCs w:val="22"/>
        </w:rPr>
      </w:pPr>
    </w:p>
    <w:p w14:paraId="1C134BF5" w14:textId="77777777" w:rsidR="000318D1" w:rsidRDefault="000318D1" w:rsidP="00E30073">
      <w:pPr>
        <w:rPr>
          <w:rFonts w:ascii="Calibri" w:eastAsia="Calibri" w:hAnsi="Calibri" w:cs="Calibri"/>
          <w:i/>
          <w:iCs/>
          <w:color w:val="FF0000"/>
          <w:szCs w:val="22"/>
        </w:rPr>
      </w:pPr>
    </w:p>
    <w:p w14:paraId="2B55BF23" w14:textId="77777777" w:rsidR="000318D1" w:rsidRDefault="000318D1" w:rsidP="00E30073">
      <w:pPr>
        <w:rPr>
          <w:rFonts w:ascii="Calibri" w:eastAsia="Calibri" w:hAnsi="Calibri" w:cs="Calibri"/>
          <w:i/>
          <w:iCs/>
          <w:color w:val="FF0000"/>
          <w:szCs w:val="22"/>
        </w:rPr>
      </w:pPr>
    </w:p>
    <w:p w14:paraId="13925FFC" w14:textId="77777777" w:rsidR="008A3361" w:rsidRPr="000318D1" w:rsidRDefault="000318D1" w:rsidP="00E30073">
      <w:pPr>
        <w:rPr>
          <w:rFonts w:ascii="Calibri" w:eastAsia="Calibri" w:hAnsi="Calibri" w:cs="Calibri"/>
          <w:i/>
          <w:iCs/>
          <w:color w:val="FF0000"/>
          <w:sz w:val="24"/>
          <w:szCs w:val="28"/>
        </w:rPr>
      </w:pPr>
      <w:r w:rsidRPr="000318D1">
        <w:rPr>
          <w:rFonts w:ascii="Calibri" w:eastAsia="Calibri" w:hAnsi="Calibri" w:cs="Calibri"/>
          <w:b/>
          <w:bCs/>
          <w:sz w:val="32"/>
          <w:szCs w:val="36"/>
        </w:rPr>
        <w:lastRenderedPageBreak/>
        <w:t>Foundation Students:</w:t>
      </w:r>
    </w:p>
    <w:tbl>
      <w:tblPr>
        <w:tblW w:w="96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8024"/>
        <w:gridCol w:w="1606"/>
      </w:tblGrid>
      <w:tr w:rsidR="00E30073" w:rsidRPr="00225197" w14:paraId="68E74AD4" w14:textId="77777777" w:rsidTr="00754FE1">
        <w:tc>
          <w:tcPr>
            <w:tcW w:w="8024" w:type="dxa"/>
            <w:shd w:val="clear" w:color="auto" w:fill="2F5496"/>
            <w:tcMar>
              <w:top w:w="57" w:type="dxa"/>
              <w:bottom w:w="57" w:type="dxa"/>
            </w:tcMar>
          </w:tcPr>
          <w:p w14:paraId="7178F7D9" w14:textId="77777777" w:rsidR="00E30073" w:rsidRPr="00754FE1" w:rsidRDefault="00E30073" w:rsidP="00860F44">
            <w:pPr>
              <w:rPr>
                <w:rFonts w:ascii="Calibri" w:eastAsia="Arial" w:hAnsi="Calibri" w:cs="Calibri"/>
                <w:color w:val="FFFFFF"/>
                <w:sz w:val="24"/>
                <w:szCs w:val="24"/>
              </w:rPr>
            </w:pPr>
            <w:r w:rsidRPr="00754FE1">
              <w:rPr>
                <w:rFonts w:ascii="Calibri" w:eastAsia="Calibri" w:hAnsi="Calibri" w:cs="Calibri"/>
                <w:b/>
                <w:color w:val="FFFFFF"/>
                <w:sz w:val="24"/>
                <w:szCs w:val="24"/>
              </w:rPr>
              <w:t>Curriculum Contributions</w:t>
            </w:r>
            <w:r w:rsidRPr="00754FE1">
              <w:rPr>
                <w:rFonts w:ascii="Calibri" w:eastAsia="Calibri" w:hAnsi="Calibri" w:cs="Calibri"/>
                <w:bCs/>
                <w:color w:val="FFFFFF"/>
                <w:sz w:val="24"/>
                <w:szCs w:val="24"/>
              </w:rPr>
              <w:t xml:space="preserve"> - </w:t>
            </w:r>
            <w:r w:rsidRPr="00754FE1">
              <w:rPr>
                <w:rFonts w:ascii="Calibri" w:eastAsia="Calibri" w:hAnsi="Calibri" w:cs="Calibri"/>
                <w:color w:val="FFFFFF"/>
                <w:sz w:val="24"/>
                <w:szCs w:val="24"/>
              </w:rPr>
              <w:t>items and activities that students use, or participate</w:t>
            </w:r>
            <w:r w:rsidR="00860F44" w:rsidRPr="00754FE1">
              <w:rPr>
                <w:rFonts w:ascii="Calibri" w:eastAsia="Calibri" w:hAnsi="Calibri" w:cs="Calibri"/>
                <w:color w:val="FFFFFF"/>
                <w:sz w:val="24"/>
                <w:szCs w:val="24"/>
              </w:rPr>
              <w:t xml:space="preserve"> </w:t>
            </w:r>
            <w:r w:rsidRPr="00754FE1">
              <w:rPr>
                <w:rFonts w:ascii="Calibri" w:eastAsia="Calibri" w:hAnsi="Calibri" w:cs="Calibri"/>
                <w:color w:val="FFFFFF"/>
                <w:sz w:val="24"/>
                <w:szCs w:val="24"/>
              </w:rPr>
              <w:t>in, to access the Curriculum</w:t>
            </w:r>
          </w:p>
        </w:tc>
        <w:tc>
          <w:tcPr>
            <w:tcW w:w="1606" w:type="dxa"/>
            <w:shd w:val="clear" w:color="auto" w:fill="2F5496"/>
            <w:tcMar>
              <w:top w:w="57" w:type="dxa"/>
              <w:bottom w:w="57" w:type="dxa"/>
            </w:tcMar>
          </w:tcPr>
          <w:p w14:paraId="48C92D9A" w14:textId="77777777" w:rsidR="00E30073" w:rsidRPr="00860F44" w:rsidRDefault="00E30073" w:rsidP="00E51C49">
            <w:pPr>
              <w:rPr>
                <w:rFonts w:ascii="Calibri" w:eastAsia="Arial" w:hAnsi="Calibri" w:cs="Calibri"/>
                <w:b/>
                <w:color w:val="FFFFFF"/>
                <w:szCs w:val="24"/>
              </w:rPr>
            </w:pPr>
            <w:r w:rsidRPr="00860F44">
              <w:rPr>
                <w:rFonts w:ascii="Calibri" w:eastAsia="Calibri" w:hAnsi="Calibri" w:cs="Calibri"/>
                <w:b/>
                <w:color w:val="FFFFFF"/>
                <w:sz w:val="24"/>
                <w:szCs w:val="28"/>
              </w:rPr>
              <w:t>Amount</w:t>
            </w:r>
          </w:p>
        </w:tc>
      </w:tr>
      <w:tr w:rsidR="00E30073" w:rsidRPr="00225197" w14:paraId="07C2907B" w14:textId="77777777" w:rsidTr="00722557">
        <w:tc>
          <w:tcPr>
            <w:tcW w:w="8024" w:type="dxa"/>
            <w:shd w:val="clear" w:color="auto" w:fill="auto"/>
            <w:tcMar>
              <w:top w:w="57" w:type="dxa"/>
              <w:bottom w:w="57" w:type="dxa"/>
            </w:tcMar>
          </w:tcPr>
          <w:p w14:paraId="0C2E97B6" w14:textId="77777777" w:rsidR="00E30073" w:rsidRPr="00754FE1" w:rsidRDefault="00722557" w:rsidP="00722557">
            <w:pPr>
              <w:pStyle w:val="ListParagraph"/>
              <w:spacing w:after="120" w:line="240" w:lineRule="auto"/>
              <w:ind w:left="0"/>
              <w:rPr>
                <w:rFonts w:cs="Calibri"/>
                <w:sz w:val="24"/>
                <w:szCs w:val="24"/>
              </w:rPr>
            </w:pPr>
            <w:r w:rsidRPr="00754FE1">
              <w:rPr>
                <w:rFonts w:cs="Calibri"/>
                <w:b/>
                <w:sz w:val="24"/>
                <w:szCs w:val="24"/>
              </w:rPr>
              <w:t>Student Requisites:</w:t>
            </w:r>
            <w:r w:rsidRPr="00754FE1">
              <w:rPr>
                <w:rFonts w:cs="Calibri"/>
                <w:sz w:val="24"/>
                <w:szCs w:val="24"/>
              </w:rPr>
              <w:t xml:space="preserve">   Writing books, scrapbooks, pens, pencils, coloured pencils, textas, markers, rulers, cover paper etc.</w:t>
            </w:r>
            <w:r w:rsidR="00E30073" w:rsidRPr="00754FE1">
              <w:rPr>
                <w:rFonts w:cs="Calibri"/>
                <w:i/>
                <w:iCs/>
                <w:sz w:val="24"/>
                <w:szCs w:val="24"/>
              </w:rPr>
              <w:t>)</w:t>
            </w:r>
          </w:p>
        </w:tc>
        <w:tc>
          <w:tcPr>
            <w:tcW w:w="1606" w:type="dxa"/>
            <w:shd w:val="clear" w:color="auto" w:fill="auto"/>
            <w:tcMar>
              <w:top w:w="57" w:type="dxa"/>
              <w:bottom w:w="57" w:type="dxa"/>
            </w:tcMar>
            <w:vAlign w:val="center"/>
          </w:tcPr>
          <w:p w14:paraId="727EDBC9" w14:textId="77777777" w:rsidR="00E30073" w:rsidRPr="00722557" w:rsidRDefault="00E30073" w:rsidP="00E51C49">
            <w:pPr>
              <w:rPr>
                <w:rFonts w:ascii="Calibri" w:eastAsia="Arial" w:hAnsi="Calibri" w:cs="Calibri"/>
                <w:sz w:val="24"/>
                <w:szCs w:val="28"/>
              </w:rPr>
            </w:pPr>
            <w:r w:rsidRPr="00722557">
              <w:rPr>
                <w:rFonts w:ascii="Calibri" w:eastAsia="Calibri" w:hAnsi="Calibri" w:cs="Calibri"/>
                <w:sz w:val="24"/>
                <w:szCs w:val="28"/>
              </w:rPr>
              <w:t>$</w:t>
            </w:r>
            <w:r w:rsidR="00722557" w:rsidRPr="00722557">
              <w:rPr>
                <w:rFonts w:ascii="Calibri" w:eastAsia="Calibri" w:hAnsi="Calibri" w:cs="Calibri"/>
                <w:sz w:val="24"/>
                <w:szCs w:val="28"/>
              </w:rPr>
              <w:t>100</w:t>
            </w:r>
          </w:p>
        </w:tc>
      </w:tr>
      <w:tr w:rsidR="00E30073" w:rsidRPr="00225197" w14:paraId="45281D26" w14:textId="77777777" w:rsidTr="00722557">
        <w:tc>
          <w:tcPr>
            <w:tcW w:w="8024" w:type="dxa"/>
            <w:shd w:val="clear" w:color="auto" w:fill="auto"/>
            <w:tcMar>
              <w:top w:w="57" w:type="dxa"/>
              <w:bottom w:w="57" w:type="dxa"/>
            </w:tcMar>
          </w:tcPr>
          <w:p w14:paraId="4E2D65DF" w14:textId="77777777" w:rsidR="00722557" w:rsidRPr="00754FE1" w:rsidRDefault="00722557" w:rsidP="00722557">
            <w:pPr>
              <w:rPr>
                <w:rFonts w:ascii="Calibri" w:hAnsi="Calibri" w:cs="Calibri"/>
                <w:sz w:val="24"/>
                <w:szCs w:val="24"/>
              </w:rPr>
            </w:pPr>
            <w:r w:rsidRPr="00754FE1">
              <w:rPr>
                <w:rFonts w:ascii="Calibri" w:hAnsi="Calibri" w:cs="Calibri"/>
                <w:b/>
                <w:sz w:val="24"/>
                <w:szCs w:val="24"/>
              </w:rPr>
              <w:t>Consumables for Art / Craft</w:t>
            </w:r>
            <w:r w:rsidRPr="00754FE1">
              <w:rPr>
                <w:rFonts w:ascii="Calibri" w:hAnsi="Calibri" w:cs="Calibri"/>
                <w:sz w:val="24"/>
                <w:szCs w:val="24"/>
              </w:rPr>
              <w:t>:</w:t>
            </w:r>
          </w:p>
          <w:p w14:paraId="3EA9F5C7" w14:textId="77777777" w:rsidR="00E30073" w:rsidRPr="00754FE1" w:rsidRDefault="00722557" w:rsidP="00722557">
            <w:pPr>
              <w:pStyle w:val="ListParagraph"/>
              <w:spacing w:after="120" w:line="240" w:lineRule="auto"/>
              <w:ind w:left="0"/>
              <w:rPr>
                <w:rFonts w:eastAsia="Times New Roman" w:cs="Calibri"/>
                <w:i/>
                <w:iCs/>
                <w:color w:val="FF0000"/>
                <w:sz w:val="24"/>
                <w:szCs w:val="24"/>
              </w:rPr>
            </w:pPr>
            <w:r w:rsidRPr="00754FE1">
              <w:rPr>
                <w:rFonts w:cs="Calibri"/>
                <w:sz w:val="24"/>
                <w:szCs w:val="24"/>
              </w:rPr>
              <w:t>includes craft paper, glitter paints, cardboard, crafting supplies</w:t>
            </w:r>
          </w:p>
        </w:tc>
        <w:tc>
          <w:tcPr>
            <w:tcW w:w="1606" w:type="dxa"/>
            <w:shd w:val="clear" w:color="auto" w:fill="auto"/>
            <w:tcMar>
              <w:top w:w="57" w:type="dxa"/>
              <w:bottom w:w="57" w:type="dxa"/>
            </w:tcMar>
            <w:vAlign w:val="center"/>
          </w:tcPr>
          <w:p w14:paraId="19469E00" w14:textId="77777777" w:rsidR="00E30073" w:rsidRPr="00722557" w:rsidRDefault="00E30073" w:rsidP="00E51C49">
            <w:pPr>
              <w:rPr>
                <w:rFonts w:ascii="Calibri" w:eastAsia="Arial" w:hAnsi="Calibri" w:cs="Calibri"/>
                <w:sz w:val="24"/>
                <w:szCs w:val="28"/>
              </w:rPr>
            </w:pPr>
            <w:r w:rsidRPr="00722557">
              <w:rPr>
                <w:rFonts w:ascii="Calibri" w:eastAsia="Calibri" w:hAnsi="Calibri" w:cs="Calibri"/>
                <w:sz w:val="24"/>
                <w:szCs w:val="28"/>
              </w:rPr>
              <w:t>$</w:t>
            </w:r>
            <w:r w:rsidR="00722557">
              <w:rPr>
                <w:rFonts w:ascii="Calibri" w:eastAsia="Calibri" w:hAnsi="Calibri" w:cs="Calibri"/>
                <w:sz w:val="24"/>
                <w:szCs w:val="28"/>
              </w:rPr>
              <w:t xml:space="preserve"> </w:t>
            </w:r>
            <w:r w:rsidR="00722557" w:rsidRPr="00722557">
              <w:rPr>
                <w:rFonts w:ascii="Calibri" w:eastAsia="Calibri" w:hAnsi="Calibri" w:cs="Calibri"/>
                <w:sz w:val="24"/>
                <w:szCs w:val="28"/>
              </w:rPr>
              <w:t>25</w:t>
            </w:r>
          </w:p>
        </w:tc>
      </w:tr>
      <w:tr w:rsidR="00E30073" w:rsidRPr="00225197" w14:paraId="595A6A61" w14:textId="77777777" w:rsidTr="00722557">
        <w:tc>
          <w:tcPr>
            <w:tcW w:w="8024" w:type="dxa"/>
            <w:shd w:val="clear" w:color="auto" w:fill="auto"/>
            <w:tcMar>
              <w:top w:w="57" w:type="dxa"/>
              <w:bottom w:w="57" w:type="dxa"/>
            </w:tcMar>
          </w:tcPr>
          <w:p w14:paraId="2EF308A8" w14:textId="77777777" w:rsidR="00722557" w:rsidRPr="00754FE1" w:rsidRDefault="00722557" w:rsidP="00722557">
            <w:pPr>
              <w:rPr>
                <w:rFonts w:ascii="Calibri" w:hAnsi="Calibri" w:cs="Calibri"/>
                <w:sz w:val="24"/>
                <w:szCs w:val="24"/>
              </w:rPr>
            </w:pPr>
            <w:r w:rsidRPr="00754FE1">
              <w:rPr>
                <w:rFonts w:ascii="Calibri" w:hAnsi="Calibri" w:cs="Calibri"/>
                <w:b/>
                <w:sz w:val="24"/>
                <w:szCs w:val="24"/>
              </w:rPr>
              <w:t>Consumables for Learning Communities:</w:t>
            </w:r>
          </w:p>
          <w:p w14:paraId="3C9FE44E" w14:textId="77777777" w:rsidR="00E30073" w:rsidRPr="00754FE1" w:rsidRDefault="00722557" w:rsidP="00722557">
            <w:pPr>
              <w:rPr>
                <w:rFonts w:ascii="Calibri" w:eastAsia="Arial" w:hAnsi="Calibri" w:cs="Calibri"/>
                <w:color w:val="000000"/>
                <w:sz w:val="24"/>
                <w:szCs w:val="24"/>
              </w:rPr>
            </w:pPr>
            <w:r w:rsidRPr="00754FE1">
              <w:rPr>
                <w:rFonts w:ascii="Calibri" w:hAnsi="Calibri" w:cs="Calibri"/>
                <w:sz w:val="24"/>
                <w:szCs w:val="24"/>
              </w:rPr>
              <w:t>includes art and craft supplies, gardening supplies, cooking ingredients</w:t>
            </w:r>
          </w:p>
        </w:tc>
        <w:tc>
          <w:tcPr>
            <w:tcW w:w="1606" w:type="dxa"/>
            <w:shd w:val="clear" w:color="auto" w:fill="auto"/>
            <w:tcMar>
              <w:top w:w="57" w:type="dxa"/>
              <w:bottom w:w="57" w:type="dxa"/>
            </w:tcMar>
            <w:vAlign w:val="center"/>
          </w:tcPr>
          <w:p w14:paraId="5D0664EB" w14:textId="77777777" w:rsidR="00E30073" w:rsidRPr="00722557" w:rsidRDefault="00E30073" w:rsidP="00E51C49">
            <w:pPr>
              <w:rPr>
                <w:rFonts w:ascii="Calibri" w:eastAsia="Arial" w:hAnsi="Calibri" w:cs="Calibri"/>
                <w:sz w:val="24"/>
                <w:szCs w:val="28"/>
              </w:rPr>
            </w:pPr>
            <w:r w:rsidRPr="00722557">
              <w:rPr>
                <w:rFonts w:ascii="Calibri" w:eastAsia="Calibri" w:hAnsi="Calibri" w:cs="Calibri"/>
                <w:sz w:val="24"/>
                <w:szCs w:val="28"/>
              </w:rPr>
              <w:t>$</w:t>
            </w:r>
            <w:r w:rsidR="00722557">
              <w:rPr>
                <w:rFonts w:ascii="Calibri" w:eastAsia="Calibri" w:hAnsi="Calibri" w:cs="Calibri"/>
                <w:sz w:val="24"/>
                <w:szCs w:val="28"/>
              </w:rPr>
              <w:t xml:space="preserve"> </w:t>
            </w:r>
            <w:r w:rsidR="00722557" w:rsidRPr="00722557">
              <w:rPr>
                <w:rFonts w:ascii="Calibri" w:eastAsia="Calibri" w:hAnsi="Calibri" w:cs="Calibri"/>
                <w:sz w:val="24"/>
                <w:szCs w:val="28"/>
              </w:rPr>
              <w:t>25</w:t>
            </w:r>
          </w:p>
        </w:tc>
      </w:tr>
      <w:tr w:rsidR="00E30073" w:rsidRPr="00225197" w14:paraId="0B1703CD" w14:textId="77777777" w:rsidTr="00E51C49">
        <w:trPr>
          <w:trHeight w:val="454"/>
        </w:trPr>
        <w:tc>
          <w:tcPr>
            <w:tcW w:w="8024" w:type="dxa"/>
            <w:shd w:val="clear" w:color="auto" w:fill="D9D9D9"/>
            <w:tcMar>
              <w:top w:w="57" w:type="dxa"/>
              <w:bottom w:w="57" w:type="dxa"/>
            </w:tcMar>
            <w:vAlign w:val="center"/>
          </w:tcPr>
          <w:p w14:paraId="7CAFF15D" w14:textId="77777777" w:rsidR="00E30073" w:rsidRPr="00754FE1" w:rsidRDefault="00E30073" w:rsidP="00E51C49">
            <w:pPr>
              <w:rPr>
                <w:rFonts w:ascii="Calibri" w:eastAsia="Arial" w:hAnsi="Calibri" w:cs="Calibri"/>
                <w:sz w:val="24"/>
                <w:szCs w:val="24"/>
              </w:rPr>
            </w:pPr>
            <w:r w:rsidRPr="00754FE1">
              <w:rPr>
                <w:rFonts w:ascii="Calibri" w:eastAsia="Arial" w:hAnsi="Calibri" w:cs="Calibri"/>
                <w:b/>
                <w:bCs/>
                <w:color w:val="44546A"/>
                <w:sz w:val="24"/>
                <w:szCs w:val="24"/>
              </w:rPr>
              <w:t>Total Amount</w:t>
            </w:r>
          </w:p>
        </w:tc>
        <w:tc>
          <w:tcPr>
            <w:tcW w:w="1606" w:type="dxa"/>
            <w:shd w:val="clear" w:color="auto" w:fill="D9D9D9"/>
            <w:tcMar>
              <w:top w:w="57" w:type="dxa"/>
              <w:bottom w:w="57" w:type="dxa"/>
            </w:tcMar>
            <w:vAlign w:val="center"/>
          </w:tcPr>
          <w:p w14:paraId="04CB6CBB" w14:textId="77777777" w:rsidR="00E30073" w:rsidRPr="00722557" w:rsidRDefault="00E30073" w:rsidP="00E51C49">
            <w:pPr>
              <w:rPr>
                <w:rFonts w:ascii="Calibri" w:eastAsia="Arial" w:hAnsi="Calibri" w:cs="Calibri"/>
                <w:sz w:val="24"/>
                <w:szCs w:val="28"/>
              </w:rPr>
            </w:pPr>
            <w:r w:rsidRPr="00722557">
              <w:rPr>
                <w:rFonts w:ascii="Calibri" w:eastAsia="Calibri" w:hAnsi="Calibri" w:cs="Calibri"/>
                <w:b/>
                <w:bCs/>
                <w:sz w:val="24"/>
                <w:szCs w:val="28"/>
              </w:rPr>
              <w:t>$</w:t>
            </w:r>
            <w:r w:rsidR="00722557">
              <w:rPr>
                <w:rFonts w:ascii="Calibri" w:eastAsia="Calibri" w:hAnsi="Calibri" w:cs="Calibri"/>
                <w:b/>
                <w:bCs/>
                <w:sz w:val="24"/>
                <w:szCs w:val="28"/>
              </w:rPr>
              <w:t xml:space="preserve"> 150</w:t>
            </w:r>
          </w:p>
        </w:tc>
      </w:tr>
    </w:tbl>
    <w:p w14:paraId="0CF975FD" w14:textId="77777777" w:rsidR="00E30073" w:rsidRDefault="00E30073" w:rsidP="00E30073">
      <w:pPr>
        <w:rPr>
          <w:rFonts w:ascii="Calibri" w:eastAsia="Calibri" w:hAnsi="Calibri" w:cs="Calibri"/>
          <w:b/>
          <w:bCs/>
          <w:szCs w:val="22"/>
        </w:rPr>
      </w:pPr>
    </w:p>
    <w:p w14:paraId="59302C52" w14:textId="77777777" w:rsidR="000318D1" w:rsidRPr="00722557" w:rsidRDefault="000318D1" w:rsidP="000318D1">
      <w:pPr>
        <w:rPr>
          <w:rFonts w:ascii="Calibri" w:hAnsi="Calibri" w:cs="Calibri"/>
          <w:sz w:val="24"/>
          <w:szCs w:val="24"/>
        </w:rPr>
      </w:pPr>
      <w:r w:rsidRPr="00722557">
        <w:rPr>
          <w:rFonts w:ascii="Calibri" w:eastAsia="Calibri" w:hAnsi="Calibri" w:cs="Calibri"/>
          <w:b/>
          <w:bCs/>
          <w:sz w:val="24"/>
          <w:szCs w:val="24"/>
        </w:rPr>
        <w:t>Extra-Curricular Items and Activities</w:t>
      </w:r>
    </w:p>
    <w:p w14:paraId="28213595" w14:textId="77777777" w:rsidR="000318D1" w:rsidRDefault="000318D1" w:rsidP="000318D1">
      <w:pPr>
        <w:rPr>
          <w:rFonts w:ascii="Calibri" w:eastAsia="Calibri" w:hAnsi="Calibri" w:cs="Calibri"/>
          <w:sz w:val="24"/>
          <w:szCs w:val="24"/>
        </w:rPr>
      </w:pPr>
      <w:r w:rsidRPr="00860F44">
        <w:rPr>
          <w:rFonts w:ascii="Calibri" w:eastAsia="Calibri" w:hAnsi="Calibri" w:cs="Calibri"/>
          <w:sz w:val="24"/>
          <w:szCs w:val="24"/>
        </w:rPr>
        <w:t>Mooroopna Primary School offers a range of items and activities that enhance or broaden the schooling experience of students and are above and beyond what the school provides in order to deliver the Curriculum. These are provided on a user-pays basis.</w:t>
      </w:r>
      <w:r>
        <w:rPr>
          <w:rFonts w:ascii="Calibri" w:eastAsia="Calibri" w:hAnsi="Calibri" w:cs="Calibri"/>
          <w:sz w:val="24"/>
          <w:szCs w:val="24"/>
        </w:rPr>
        <w:t xml:space="preserve">  Charges will be advised closer to the time of each event.  </w:t>
      </w:r>
    </w:p>
    <w:p w14:paraId="1D116F45" w14:textId="77777777" w:rsidR="000318D1" w:rsidRPr="00860F44" w:rsidRDefault="000318D1" w:rsidP="000318D1">
      <w:pPr>
        <w:rPr>
          <w:rFonts w:ascii="Calibri" w:hAnsi="Calibri" w:cs="Calibri"/>
          <w:sz w:val="24"/>
          <w:szCs w:val="24"/>
        </w:rPr>
      </w:pPr>
    </w:p>
    <w:tbl>
      <w:tblPr>
        <w:tblW w:w="96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046"/>
        <w:gridCol w:w="1560"/>
      </w:tblGrid>
      <w:tr w:rsidR="000318D1" w:rsidRPr="00722557" w14:paraId="29CF6742" w14:textId="77777777" w:rsidTr="00056721">
        <w:tc>
          <w:tcPr>
            <w:tcW w:w="8046" w:type="dxa"/>
            <w:tcBorders>
              <w:top w:val="single" w:sz="4" w:space="0" w:color="A6A6A6"/>
              <w:left w:val="single" w:sz="4" w:space="0" w:color="A6A6A6"/>
              <w:bottom w:val="single" w:sz="4" w:space="0" w:color="A6A6A6"/>
              <w:right w:val="single" w:sz="4" w:space="0" w:color="A6A6A6"/>
            </w:tcBorders>
            <w:shd w:val="clear" w:color="auto" w:fill="2F5496"/>
            <w:tcMar>
              <w:top w:w="57" w:type="dxa"/>
              <w:bottom w:w="57" w:type="dxa"/>
            </w:tcMar>
          </w:tcPr>
          <w:p w14:paraId="40E67140" w14:textId="77777777" w:rsidR="000318D1" w:rsidRPr="00722557" w:rsidRDefault="000318D1" w:rsidP="00056721">
            <w:pPr>
              <w:rPr>
                <w:rFonts w:ascii="Calibri" w:eastAsia="Arial" w:hAnsi="Calibri" w:cs="Calibri"/>
                <w:b/>
                <w:color w:val="0070C0"/>
                <w:sz w:val="24"/>
                <w:szCs w:val="24"/>
              </w:rPr>
            </w:pPr>
            <w:r w:rsidRPr="00722557">
              <w:rPr>
                <w:rFonts w:ascii="Calibri" w:eastAsia="Calibri" w:hAnsi="Calibri" w:cs="Calibri"/>
                <w:b/>
                <w:color w:val="FFFFFF"/>
                <w:sz w:val="24"/>
                <w:szCs w:val="24"/>
              </w:rPr>
              <w:t>Extra-Curricular Items and Activities</w:t>
            </w:r>
          </w:p>
        </w:tc>
        <w:tc>
          <w:tcPr>
            <w:tcW w:w="1560" w:type="dxa"/>
            <w:tcBorders>
              <w:top w:val="single" w:sz="4" w:space="0" w:color="A6A6A6"/>
              <w:left w:val="single" w:sz="4" w:space="0" w:color="A6A6A6"/>
              <w:bottom w:val="single" w:sz="4" w:space="0" w:color="A6A6A6"/>
              <w:right w:val="single" w:sz="4" w:space="0" w:color="A6A6A6"/>
            </w:tcBorders>
            <w:shd w:val="clear" w:color="auto" w:fill="2F5496"/>
            <w:tcMar>
              <w:top w:w="57" w:type="dxa"/>
              <w:bottom w:w="57" w:type="dxa"/>
            </w:tcMar>
          </w:tcPr>
          <w:p w14:paraId="63936D27" w14:textId="77777777" w:rsidR="000318D1" w:rsidRPr="00722557" w:rsidRDefault="000318D1" w:rsidP="00056721">
            <w:pPr>
              <w:rPr>
                <w:rFonts w:ascii="Calibri" w:eastAsia="Arial" w:hAnsi="Calibri" w:cs="Calibri"/>
                <w:b/>
                <w:color w:val="FFFFFF"/>
                <w:sz w:val="24"/>
                <w:szCs w:val="24"/>
              </w:rPr>
            </w:pPr>
            <w:r w:rsidRPr="00722557">
              <w:rPr>
                <w:rFonts w:ascii="Calibri" w:eastAsia="Calibri" w:hAnsi="Calibri" w:cs="Calibri"/>
                <w:b/>
                <w:color w:val="FFFFFF"/>
                <w:sz w:val="24"/>
                <w:szCs w:val="24"/>
              </w:rPr>
              <w:t>Amount</w:t>
            </w:r>
          </w:p>
        </w:tc>
      </w:tr>
      <w:tr w:rsidR="000318D1" w:rsidRPr="00722557" w14:paraId="5FDB5F15" w14:textId="77777777" w:rsidTr="00056721">
        <w:tc>
          <w:tcPr>
            <w:tcW w:w="8046" w:type="dxa"/>
            <w:tcBorders>
              <w:top w:val="single" w:sz="4" w:space="0" w:color="A6A6A6"/>
              <w:left w:val="single" w:sz="4" w:space="0" w:color="A6A6A6"/>
              <w:bottom w:val="single" w:sz="4" w:space="0" w:color="A6A6A6"/>
              <w:right w:val="single" w:sz="4" w:space="0" w:color="A6A6A6"/>
            </w:tcBorders>
            <w:shd w:val="clear" w:color="auto" w:fill="F2F2F2"/>
            <w:tcMar>
              <w:top w:w="57" w:type="dxa"/>
              <w:bottom w:w="57" w:type="dxa"/>
            </w:tcMar>
          </w:tcPr>
          <w:p w14:paraId="14B90CA5" w14:textId="77777777" w:rsidR="000318D1" w:rsidRPr="00754FE1" w:rsidRDefault="000318D1" w:rsidP="00056721">
            <w:pPr>
              <w:rPr>
                <w:rFonts w:ascii="Calibri" w:eastAsia="Arial" w:hAnsi="Calibri" w:cs="Calibri"/>
                <w:color w:val="000000"/>
                <w:sz w:val="24"/>
                <w:szCs w:val="24"/>
              </w:rPr>
            </w:pPr>
            <w:r w:rsidRPr="00754FE1">
              <w:rPr>
                <w:rFonts w:ascii="Calibri" w:hAnsi="Calibri" w:cs="Calibri"/>
                <w:b/>
                <w:sz w:val="24"/>
                <w:szCs w:val="24"/>
              </w:rPr>
              <w:t>Excursions &amp; Incursions:</w:t>
            </w:r>
            <w:r w:rsidRPr="00754FE1">
              <w:rPr>
                <w:rFonts w:ascii="Calibri" w:hAnsi="Calibri" w:cs="Calibri"/>
                <w:sz w:val="24"/>
                <w:szCs w:val="24"/>
              </w:rPr>
              <w:t xml:space="preserve">  All students are given the opportunity to attend various excursions and incursions throughout the school year – for example: House swimming sports, Dance Festival, House athletic sports, Cultural Days, Interschool Athletics, Life Ed Van.  Students in Years 5 &amp; 6 can choose to attend a School Camp and students in Years F-4 are offered a major excursion.                                       </w:t>
            </w:r>
            <w:r w:rsidRPr="00754FE1">
              <w:rPr>
                <w:rFonts w:ascii="Calibri" w:hAnsi="Calibri" w:cs="Calibri"/>
                <w:b/>
                <w:sz w:val="24"/>
                <w:szCs w:val="24"/>
              </w:rPr>
              <w:t>Each of these events will be costed and families informed of the charge closer to the actual time of the event.</w:t>
            </w:r>
          </w:p>
        </w:tc>
        <w:tc>
          <w:tcPr>
            <w:tcW w:w="1560" w:type="dxa"/>
            <w:tcBorders>
              <w:top w:val="single" w:sz="4" w:space="0" w:color="A6A6A6"/>
              <w:left w:val="single" w:sz="4" w:space="0" w:color="A6A6A6"/>
              <w:bottom w:val="single" w:sz="4" w:space="0" w:color="A6A6A6"/>
              <w:right w:val="single" w:sz="4" w:space="0" w:color="A6A6A6"/>
            </w:tcBorders>
            <w:shd w:val="clear" w:color="auto" w:fill="F2F2F2"/>
            <w:tcMar>
              <w:top w:w="57" w:type="dxa"/>
              <w:bottom w:w="57" w:type="dxa"/>
            </w:tcMar>
            <w:vAlign w:val="center"/>
          </w:tcPr>
          <w:p w14:paraId="1A26DC3A" w14:textId="77777777" w:rsidR="000318D1" w:rsidRPr="00722557" w:rsidRDefault="000318D1" w:rsidP="00056721">
            <w:pPr>
              <w:rPr>
                <w:rFonts w:ascii="Calibri" w:eastAsia="Arial" w:hAnsi="Calibri" w:cs="Calibri"/>
                <w:sz w:val="24"/>
                <w:szCs w:val="24"/>
              </w:rPr>
            </w:pPr>
            <w:r>
              <w:rPr>
                <w:rFonts w:ascii="Calibri" w:eastAsia="Calibri" w:hAnsi="Calibri" w:cs="Calibri"/>
                <w:sz w:val="24"/>
                <w:szCs w:val="24"/>
              </w:rPr>
              <w:t>to be advised</w:t>
            </w:r>
          </w:p>
        </w:tc>
      </w:tr>
      <w:tr w:rsidR="000318D1" w:rsidRPr="00722557" w14:paraId="7F9BF5BE" w14:textId="77777777" w:rsidTr="00056721">
        <w:tc>
          <w:tcPr>
            <w:tcW w:w="8046" w:type="dxa"/>
            <w:tcBorders>
              <w:top w:val="single" w:sz="4" w:space="0" w:color="A6A6A6"/>
              <w:left w:val="single" w:sz="4" w:space="0" w:color="A6A6A6"/>
              <w:bottom w:val="single" w:sz="4" w:space="0" w:color="A6A6A6"/>
              <w:right w:val="single" w:sz="4" w:space="0" w:color="A6A6A6"/>
            </w:tcBorders>
            <w:shd w:val="clear" w:color="auto" w:fill="F2F2F2"/>
            <w:tcMar>
              <w:top w:w="57" w:type="dxa"/>
              <w:bottom w:w="57" w:type="dxa"/>
            </w:tcMar>
          </w:tcPr>
          <w:p w14:paraId="7DDB8370" w14:textId="77777777" w:rsidR="000318D1" w:rsidRPr="00754FE1" w:rsidRDefault="000318D1" w:rsidP="00056721">
            <w:pPr>
              <w:contextualSpacing/>
              <w:rPr>
                <w:rFonts w:ascii="Calibri" w:hAnsi="Calibri" w:cs="Calibri"/>
                <w:iCs/>
                <w:sz w:val="24"/>
                <w:szCs w:val="28"/>
              </w:rPr>
            </w:pPr>
            <w:r w:rsidRPr="00754FE1">
              <w:rPr>
                <w:rFonts w:ascii="Calibri" w:hAnsi="Calibri" w:cs="Calibri"/>
                <w:b/>
                <w:iCs/>
                <w:sz w:val="24"/>
                <w:szCs w:val="28"/>
              </w:rPr>
              <w:t>Swimming Program:</w:t>
            </w:r>
            <w:r w:rsidRPr="00754FE1">
              <w:rPr>
                <w:rFonts w:ascii="Calibri" w:hAnsi="Calibri" w:cs="Calibri"/>
                <w:iCs/>
                <w:sz w:val="24"/>
                <w:szCs w:val="28"/>
              </w:rPr>
              <w:t xml:space="preserve"> Entry, pool hire and travel costs for 5 lessons                               </w:t>
            </w:r>
          </w:p>
        </w:tc>
        <w:tc>
          <w:tcPr>
            <w:tcW w:w="1560" w:type="dxa"/>
            <w:tcBorders>
              <w:top w:val="single" w:sz="4" w:space="0" w:color="A6A6A6"/>
              <w:left w:val="single" w:sz="4" w:space="0" w:color="A6A6A6"/>
              <w:bottom w:val="single" w:sz="4" w:space="0" w:color="A6A6A6"/>
              <w:right w:val="single" w:sz="4" w:space="0" w:color="A6A6A6"/>
            </w:tcBorders>
            <w:shd w:val="clear" w:color="auto" w:fill="F2F2F2"/>
            <w:tcMar>
              <w:top w:w="57" w:type="dxa"/>
              <w:bottom w:w="57" w:type="dxa"/>
            </w:tcMar>
            <w:vAlign w:val="center"/>
          </w:tcPr>
          <w:p w14:paraId="694E6595" w14:textId="77777777" w:rsidR="000318D1" w:rsidRPr="00722557" w:rsidRDefault="000318D1" w:rsidP="00056721">
            <w:pPr>
              <w:rPr>
                <w:rFonts w:ascii="Calibri" w:eastAsia="Arial" w:hAnsi="Calibri" w:cs="Calibri"/>
                <w:sz w:val="24"/>
                <w:szCs w:val="24"/>
              </w:rPr>
            </w:pPr>
            <w:r>
              <w:rPr>
                <w:rFonts w:ascii="Calibri" w:eastAsia="Calibri" w:hAnsi="Calibri" w:cs="Calibri"/>
                <w:sz w:val="24"/>
                <w:szCs w:val="24"/>
              </w:rPr>
              <w:t>to be advised</w:t>
            </w:r>
          </w:p>
        </w:tc>
      </w:tr>
    </w:tbl>
    <w:p w14:paraId="1D2F7A74" w14:textId="77777777" w:rsidR="000318D1" w:rsidRDefault="000318D1" w:rsidP="000318D1">
      <w:pPr>
        <w:rPr>
          <w:rFonts w:ascii="Calibri" w:eastAsia="Calibri" w:hAnsi="Calibri" w:cs="Calibri"/>
          <w:b/>
          <w:bCs/>
          <w:sz w:val="24"/>
          <w:szCs w:val="28"/>
        </w:rPr>
      </w:pPr>
    </w:p>
    <w:p w14:paraId="41797481" w14:textId="77777777" w:rsidR="000318D1" w:rsidRDefault="000318D1" w:rsidP="000318D1">
      <w:pPr>
        <w:rPr>
          <w:rFonts w:ascii="Calibri" w:eastAsia="Calibri" w:hAnsi="Calibri" w:cs="Calibri"/>
          <w:b/>
          <w:bCs/>
          <w:sz w:val="32"/>
          <w:szCs w:val="36"/>
        </w:rPr>
      </w:pPr>
    </w:p>
    <w:p w14:paraId="6B7753D3" w14:textId="77777777" w:rsidR="000318D1" w:rsidRDefault="000318D1" w:rsidP="000318D1">
      <w:pPr>
        <w:rPr>
          <w:rFonts w:ascii="Calibri" w:eastAsia="Calibri" w:hAnsi="Calibri" w:cs="Calibri"/>
          <w:b/>
          <w:bCs/>
          <w:sz w:val="32"/>
          <w:szCs w:val="36"/>
        </w:rPr>
      </w:pPr>
    </w:p>
    <w:p w14:paraId="5BD7B31F" w14:textId="77777777" w:rsidR="000318D1" w:rsidRDefault="000318D1" w:rsidP="000318D1">
      <w:pPr>
        <w:rPr>
          <w:rFonts w:ascii="Calibri" w:eastAsia="Calibri" w:hAnsi="Calibri" w:cs="Calibri"/>
          <w:b/>
          <w:bCs/>
          <w:sz w:val="32"/>
          <w:szCs w:val="36"/>
        </w:rPr>
      </w:pPr>
    </w:p>
    <w:p w14:paraId="7CFF94A2" w14:textId="77777777" w:rsidR="000318D1" w:rsidRDefault="000318D1" w:rsidP="000318D1">
      <w:pPr>
        <w:rPr>
          <w:rFonts w:ascii="Calibri" w:eastAsia="Calibri" w:hAnsi="Calibri" w:cs="Calibri"/>
          <w:b/>
          <w:bCs/>
          <w:sz w:val="32"/>
          <w:szCs w:val="36"/>
        </w:rPr>
      </w:pPr>
    </w:p>
    <w:p w14:paraId="73F60C06" w14:textId="77777777" w:rsidR="000318D1" w:rsidRDefault="000318D1" w:rsidP="000318D1">
      <w:pPr>
        <w:rPr>
          <w:rFonts w:ascii="Calibri" w:eastAsia="Calibri" w:hAnsi="Calibri" w:cs="Calibri"/>
          <w:b/>
          <w:bCs/>
          <w:sz w:val="32"/>
          <w:szCs w:val="36"/>
        </w:rPr>
      </w:pPr>
    </w:p>
    <w:p w14:paraId="41384814" w14:textId="77777777" w:rsidR="000318D1" w:rsidRDefault="000318D1" w:rsidP="000318D1">
      <w:pPr>
        <w:rPr>
          <w:rFonts w:ascii="Calibri" w:eastAsia="Calibri" w:hAnsi="Calibri" w:cs="Calibri"/>
          <w:b/>
          <w:bCs/>
          <w:sz w:val="32"/>
          <w:szCs w:val="36"/>
        </w:rPr>
      </w:pPr>
    </w:p>
    <w:p w14:paraId="2731F185" w14:textId="77777777" w:rsidR="000318D1" w:rsidRDefault="000318D1" w:rsidP="000318D1">
      <w:pPr>
        <w:rPr>
          <w:rFonts w:ascii="Calibri" w:eastAsia="Calibri" w:hAnsi="Calibri" w:cs="Calibri"/>
          <w:b/>
          <w:bCs/>
          <w:sz w:val="32"/>
          <w:szCs w:val="36"/>
        </w:rPr>
      </w:pPr>
    </w:p>
    <w:p w14:paraId="420B5561" w14:textId="77777777" w:rsidR="000318D1" w:rsidRDefault="000318D1" w:rsidP="000318D1">
      <w:pPr>
        <w:rPr>
          <w:rFonts w:ascii="Calibri" w:eastAsia="Calibri" w:hAnsi="Calibri" w:cs="Calibri"/>
          <w:b/>
          <w:bCs/>
          <w:sz w:val="32"/>
          <w:szCs w:val="36"/>
        </w:rPr>
      </w:pPr>
    </w:p>
    <w:p w14:paraId="47D750D1" w14:textId="77777777" w:rsidR="000318D1" w:rsidRDefault="000318D1" w:rsidP="000318D1">
      <w:pPr>
        <w:rPr>
          <w:rFonts w:ascii="Calibri" w:eastAsia="Calibri" w:hAnsi="Calibri" w:cs="Calibri"/>
          <w:b/>
          <w:bCs/>
          <w:sz w:val="32"/>
          <w:szCs w:val="36"/>
        </w:rPr>
      </w:pPr>
    </w:p>
    <w:p w14:paraId="2A442EF4" w14:textId="77777777" w:rsidR="000318D1" w:rsidRDefault="000318D1" w:rsidP="000318D1">
      <w:pPr>
        <w:rPr>
          <w:rFonts w:ascii="Calibri" w:eastAsia="Calibri" w:hAnsi="Calibri" w:cs="Calibri"/>
          <w:b/>
          <w:bCs/>
          <w:sz w:val="32"/>
          <w:szCs w:val="36"/>
        </w:rPr>
      </w:pPr>
    </w:p>
    <w:p w14:paraId="14CA15FE" w14:textId="77777777" w:rsidR="000318D1" w:rsidRDefault="000318D1" w:rsidP="000318D1">
      <w:pPr>
        <w:rPr>
          <w:rFonts w:ascii="Calibri" w:eastAsia="Calibri" w:hAnsi="Calibri" w:cs="Calibri"/>
          <w:b/>
          <w:bCs/>
          <w:sz w:val="32"/>
          <w:szCs w:val="36"/>
        </w:rPr>
      </w:pPr>
    </w:p>
    <w:p w14:paraId="27BA7276" w14:textId="77777777" w:rsidR="000318D1" w:rsidRDefault="000318D1" w:rsidP="000318D1">
      <w:pPr>
        <w:rPr>
          <w:rFonts w:ascii="Calibri" w:eastAsia="Calibri" w:hAnsi="Calibri" w:cs="Calibri"/>
          <w:b/>
          <w:bCs/>
          <w:sz w:val="32"/>
          <w:szCs w:val="36"/>
        </w:rPr>
      </w:pPr>
    </w:p>
    <w:p w14:paraId="36C5F3C2" w14:textId="77777777" w:rsidR="000318D1" w:rsidRDefault="000318D1" w:rsidP="000318D1">
      <w:pPr>
        <w:rPr>
          <w:rFonts w:ascii="Calibri" w:eastAsia="Calibri" w:hAnsi="Calibri" w:cs="Calibri"/>
          <w:b/>
          <w:bCs/>
          <w:sz w:val="32"/>
          <w:szCs w:val="36"/>
        </w:rPr>
      </w:pPr>
    </w:p>
    <w:p w14:paraId="6325199D" w14:textId="77777777" w:rsidR="000318D1" w:rsidRDefault="000318D1" w:rsidP="000318D1">
      <w:pPr>
        <w:rPr>
          <w:rFonts w:ascii="Calibri" w:eastAsia="Calibri" w:hAnsi="Calibri" w:cs="Calibri"/>
          <w:b/>
          <w:bCs/>
          <w:sz w:val="32"/>
          <w:szCs w:val="36"/>
        </w:rPr>
      </w:pPr>
    </w:p>
    <w:p w14:paraId="21548875" w14:textId="77777777" w:rsidR="000318D1" w:rsidRPr="000318D1" w:rsidRDefault="000318D1" w:rsidP="000318D1">
      <w:pPr>
        <w:rPr>
          <w:rFonts w:ascii="Calibri" w:eastAsia="Calibri" w:hAnsi="Calibri" w:cs="Calibri"/>
          <w:b/>
          <w:bCs/>
          <w:sz w:val="32"/>
          <w:szCs w:val="36"/>
        </w:rPr>
      </w:pPr>
      <w:r w:rsidRPr="000318D1">
        <w:rPr>
          <w:rFonts w:ascii="Calibri" w:eastAsia="Calibri" w:hAnsi="Calibri" w:cs="Calibri"/>
          <w:b/>
          <w:bCs/>
          <w:sz w:val="32"/>
          <w:szCs w:val="36"/>
        </w:rPr>
        <w:lastRenderedPageBreak/>
        <w:t>Year One Students:</w:t>
      </w:r>
    </w:p>
    <w:tbl>
      <w:tblPr>
        <w:tblW w:w="96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8024"/>
        <w:gridCol w:w="1606"/>
      </w:tblGrid>
      <w:tr w:rsidR="000318D1" w:rsidRPr="00225197" w14:paraId="52783B43" w14:textId="77777777" w:rsidTr="00056721">
        <w:tc>
          <w:tcPr>
            <w:tcW w:w="8024" w:type="dxa"/>
            <w:shd w:val="clear" w:color="auto" w:fill="2F5496"/>
            <w:tcMar>
              <w:top w:w="57" w:type="dxa"/>
              <w:bottom w:w="57" w:type="dxa"/>
            </w:tcMar>
          </w:tcPr>
          <w:p w14:paraId="4303C3F9" w14:textId="77777777" w:rsidR="000318D1" w:rsidRPr="00754FE1" w:rsidRDefault="000318D1" w:rsidP="00056721">
            <w:pPr>
              <w:rPr>
                <w:rFonts w:ascii="Calibri" w:eastAsia="Arial" w:hAnsi="Calibri" w:cs="Calibri"/>
                <w:color w:val="FFFFFF"/>
                <w:sz w:val="24"/>
                <w:szCs w:val="24"/>
              </w:rPr>
            </w:pPr>
            <w:r w:rsidRPr="00754FE1">
              <w:rPr>
                <w:rFonts w:ascii="Calibri" w:eastAsia="Calibri" w:hAnsi="Calibri" w:cs="Calibri"/>
                <w:b/>
                <w:color w:val="FFFFFF"/>
                <w:sz w:val="24"/>
                <w:szCs w:val="24"/>
              </w:rPr>
              <w:t>Curriculum Contributions</w:t>
            </w:r>
            <w:r w:rsidRPr="00754FE1">
              <w:rPr>
                <w:rFonts w:ascii="Calibri" w:eastAsia="Calibri" w:hAnsi="Calibri" w:cs="Calibri"/>
                <w:bCs/>
                <w:color w:val="FFFFFF"/>
                <w:sz w:val="24"/>
                <w:szCs w:val="24"/>
              </w:rPr>
              <w:t xml:space="preserve"> - </w:t>
            </w:r>
            <w:r w:rsidRPr="00754FE1">
              <w:rPr>
                <w:rFonts w:ascii="Calibri" w:eastAsia="Calibri" w:hAnsi="Calibri" w:cs="Calibri"/>
                <w:color w:val="FFFFFF"/>
                <w:sz w:val="24"/>
                <w:szCs w:val="24"/>
              </w:rPr>
              <w:t>items and activities that students use, or participate in, to access the Curriculum</w:t>
            </w:r>
          </w:p>
        </w:tc>
        <w:tc>
          <w:tcPr>
            <w:tcW w:w="1606" w:type="dxa"/>
            <w:shd w:val="clear" w:color="auto" w:fill="2F5496"/>
            <w:tcMar>
              <w:top w:w="57" w:type="dxa"/>
              <w:bottom w:w="57" w:type="dxa"/>
            </w:tcMar>
          </w:tcPr>
          <w:p w14:paraId="02820EA3" w14:textId="77777777" w:rsidR="000318D1" w:rsidRPr="00860F44" w:rsidRDefault="000318D1" w:rsidP="00056721">
            <w:pPr>
              <w:rPr>
                <w:rFonts w:ascii="Calibri" w:eastAsia="Arial" w:hAnsi="Calibri" w:cs="Calibri"/>
                <w:b/>
                <w:color w:val="FFFFFF"/>
                <w:szCs w:val="24"/>
              </w:rPr>
            </w:pPr>
            <w:r w:rsidRPr="00860F44">
              <w:rPr>
                <w:rFonts w:ascii="Calibri" w:eastAsia="Calibri" w:hAnsi="Calibri" w:cs="Calibri"/>
                <w:b/>
                <w:color w:val="FFFFFF"/>
                <w:sz w:val="24"/>
                <w:szCs w:val="28"/>
              </w:rPr>
              <w:t>Amount</w:t>
            </w:r>
          </w:p>
        </w:tc>
      </w:tr>
      <w:tr w:rsidR="000318D1" w:rsidRPr="00225197" w14:paraId="09C529BA" w14:textId="77777777" w:rsidTr="00056721">
        <w:tc>
          <w:tcPr>
            <w:tcW w:w="8024" w:type="dxa"/>
            <w:shd w:val="clear" w:color="auto" w:fill="auto"/>
            <w:tcMar>
              <w:top w:w="57" w:type="dxa"/>
              <w:bottom w:w="57" w:type="dxa"/>
            </w:tcMar>
          </w:tcPr>
          <w:p w14:paraId="69864E15" w14:textId="77777777" w:rsidR="000318D1" w:rsidRPr="00754FE1" w:rsidRDefault="000318D1" w:rsidP="00056721">
            <w:pPr>
              <w:pStyle w:val="ListParagraph"/>
              <w:spacing w:after="120" w:line="240" w:lineRule="auto"/>
              <w:ind w:left="0"/>
              <w:rPr>
                <w:rFonts w:cs="Calibri"/>
                <w:sz w:val="24"/>
                <w:szCs w:val="24"/>
              </w:rPr>
            </w:pPr>
            <w:r w:rsidRPr="00754FE1">
              <w:rPr>
                <w:rFonts w:cs="Calibri"/>
                <w:b/>
                <w:sz w:val="24"/>
                <w:szCs w:val="24"/>
              </w:rPr>
              <w:t>Student Requisites:</w:t>
            </w:r>
            <w:r w:rsidRPr="00754FE1">
              <w:rPr>
                <w:rFonts w:cs="Calibri"/>
                <w:sz w:val="24"/>
                <w:szCs w:val="24"/>
              </w:rPr>
              <w:t xml:space="preserve">   Writing books, scrapbooks, pens, pencils, coloured pencils, textas, markers, rulers, cover paper etc.</w:t>
            </w:r>
            <w:r w:rsidRPr="00754FE1">
              <w:rPr>
                <w:rFonts w:cs="Calibri"/>
                <w:i/>
                <w:iCs/>
                <w:sz w:val="24"/>
                <w:szCs w:val="24"/>
              </w:rPr>
              <w:t>)</w:t>
            </w:r>
          </w:p>
        </w:tc>
        <w:tc>
          <w:tcPr>
            <w:tcW w:w="1606" w:type="dxa"/>
            <w:shd w:val="clear" w:color="auto" w:fill="auto"/>
            <w:tcMar>
              <w:top w:w="57" w:type="dxa"/>
              <w:bottom w:w="57" w:type="dxa"/>
            </w:tcMar>
            <w:vAlign w:val="center"/>
          </w:tcPr>
          <w:p w14:paraId="606E7D2E" w14:textId="77777777" w:rsidR="000318D1" w:rsidRPr="00722557" w:rsidRDefault="000318D1" w:rsidP="00056721">
            <w:pPr>
              <w:rPr>
                <w:rFonts w:ascii="Calibri" w:eastAsia="Arial" w:hAnsi="Calibri" w:cs="Calibri"/>
                <w:sz w:val="24"/>
                <w:szCs w:val="28"/>
              </w:rPr>
            </w:pPr>
            <w:r w:rsidRPr="00722557">
              <w:rPr>
                <w:rFonts w:ascii="Calibri" w:eastAsia="Calibri" w:hAnsi="Calibri" w:cs="Calibri"/>
                <w:sz w:val="24"/>
                <w:szCs w:val="28"/>
              </w:rPr>
              <w:t>$100</w:t>
            </w:r>
          </w:p>
        </w:tc>
      </w:tr>
      <w:tr w:rsidR="000318D1" w:rsidRPr="00225197" w14:paraId="1D917941" w14:textId="77777777" w:rsidTr="00056721">
        <w:tc>
          <w:tcPr>
            <w:tcW w:w="8024" w:type="dxa"/>
            <w:shd w:val="clear" w:color="auto" w:fill="auto"/>
            <w:tcMar>
              <w:top w:w="57" w:type="dxa"/>
              <w:bottom w:w="57" w:type="dxa"/>
            </w:tcMar>
          </w:tcPr>
          <w:p w14:paraId="6BDE7A24" w14:textId="77777777" w:rsidR="000318D1" w:rsidRPr="00754FE1" w:rsidRDefault="000318D1" w:rsidP="00056721">
            <w:pPr>
              <w:rPr>
                <w:rFonts w:ascii="Calibri" w:hAnsi="Calibri" w:cs="Calibri"/>
                <w:sz w:val="24"/>
                <w:szCs w:val="24"/>
              </w:rPr>
            </w:pPr>
            <w:r w:rsidRPr="00754FE1">
              <w:rPr>
                <w:rFonts w:ascii="Calibri" w:hAnsi="Calibri" w:cs="Calibri"/>
                <w:b/>
                <w:sz w:val="24"/>
                <w:szCs w:val="24"/>
              </w:rPr>
              <w:t>Consumables for Art / Craft</w:t>
            </w:r>
            <w:r w:rsidRPr="00754FE1">
              <w:rPr>
                <w:rFonts w:ascii="Calibri" w:hAnsi="Calibri" w:cs="Calibri"/>
                <w:sz w:val="24"/>
                <w:szCs w:val="24"/>
              </w:rPr>
              <w:t>:</w:t>
            </w:r>
          </w:p>
          <w:p w14:paraId="5100B269" w14:textId="77777777" w:rsidR="000318D1" w:rsidRPr="00754FE1" w:rsidRDefault="000318D1" w:rsidP="00056721">
            <w:pPr>
              <w:pStyle w:val="ListParagraph"/>
              <w:spacing w:after="120" w:line="240" w:lineRule="auto"/>
              <w:ind w:left="0"/>
              <w:rPr>
                <w:rFonts w:eastAsia="Times New Roman" w:cs="Calibri"/>
                <w:i/>
                <w:iCs/>
                <w:color w:val="FF0000"/>
                <w:sz w:val="24"/>
                <w:szCs w:val="24"/>
              </w:rPr>
            </w:pPr>
            <w:r w:rsidRPr="00754FE1">
              <w:rPr>
                <w:rFonts w:cs="Calibri"/>
                <w:sz w:val="24"/>
                <w:szCs w:val="24"/>
              </w:rPr>
              <w:t>includes craft paper, glitter paints, cardboard, crafting supplies</w:t>
            </w:r>
          </w:p>
        </w:tc>
        <w:tc>
          <w:tcPr>
            <w:tcW w:w="1606" w:type="dxa"/>
            <w:shd w:val="clear" w:color="auto" w:fill="auto"/>
            <w:tcMar>
              <w:top w:w="57" w:type="dxa"/>
              <w:bottom w:w="57" w:type="dxa"/>
            </w:tcMar>
            <w:vAlign w:val="center"/>
          </w:tcPr>
          <w:p w14:paraId="22C93F63" w14:textId="77777777" w:rsidR="000318D1" w:rsidRPr="00722557" w:rsidRDefault="000318D1" w:rsidP="00056721">
            <w:pPr>
              <w:rPr>
                <w:rFonts w:ascii="Calibri" w:eastAsia="Arial" w:hAnsi="Calibri" w:cs="Calibri"/>
                <w:sz w:val="24"/>
                <w:szCs w:val="28"/>
              </w:rPr>
            </w:pPr>
            <w:r w:rsidRPr="00722557">
              <w:rPr>
                <w:rFonts w:ascii="Calibri" w:eastAsia="Calibri" w:hAnsi="Calibri" w:cs="Calibri"/>
                <w:sz w:val="24"/>
                <w:szCs w:val="28"/>
              </w:rPr>
              <w:t>$</w:t>
            </w:r>
            <w:r>
              <w:rPr>
                <w:rFonts w:ascii="Calibri" w:eastAsia="Calibri" w:hAnsi="Calibri" w:cs="Calibri"/>
                <w:sz w:val="24"/>
                <w:szCs w:val="28"/>
              </w:rPr>
              <w:t xml:space="preserve"> </w:t>
            </w:r>
            <w:r w:rsidRPr="00722557">
              <w:rPr>
                <w:rFonts w:ascii="Calibri" w:eastAsia="Calibri" w:hAnsi="Calibri" w:cs="Calibri"/>
                <w:sz w:val="24"/>
                <w:szCs w:val="28"/>
              </w:rPr>
              <w:t>25</w:t>
            </w:r>
          </w:p>
        </w:tc>
      </w:tr>
      <w:tr w:rsidR="000318D1" w:rsidRPr="00225197" w14:paraId="12BF2A0E" w14:textId="77777777" w:rsidTr="00056721">
        <w:tc>
          <w:tcPr>
            <w:tcW w:w="8024" w:type="dxa"/>
            <w:shd w:val="clear" w:color="auto" w:fill="auto"/>
            <w:tcMar>
              <w:top w:w="57" w:type="dxa"/>
              <w:bottom w:w="57" w:type="dxa"/>
            </w:tcMar>
          </w:tcPr>
          <w:p w14:paraId="70E5869B" w14:textId="77777777" w:rsidR="000318D1" w:rsidRPr="00754FE1" w:rsidRDefault="000318D1" w:rsidP="00056721">
            <w:pPr>
              <w:rPr>
                <w:rFonts w:ascii="Calibri" w:hAnsi="Calibri" w:cs="Calibri"/>
                <w:sz w:val="24"/>
                <w:szCs w:val="24"/>
              </w:rPr>
            </w:pPr>
            <w:r w:rsidRPr="00754FE1">
              <w:rPr>
                <w:rFonts w:ascii="Calibri" w:hAnsi="Calibri" w:cs="Calibri"/>
                <w:b/>
                <w:sz w:val="24"/>
                <w:szCs w:val="24"/>
              </w:rPr>
              <w:t>Consumables for Learning Communities:</w:t>
            </w:r>
          </w:p>
          <w:p w14:paraId="3069D9E7" w14:textId="77777777" w:rsidR="000318D1" w:rsidRPr="00754FE1" w:rsidRDefault="000318D1" w:rsidP="00056721">
            <w:pPr>
              <w:rPr>
                <w:rFonts w:ascii="Calibri" w:eastAsia="Arial" w:hAnsi="Calibri" w:cs="Calibri"/>
                <w:color w:val="000000"/>
                <w:sz w:val="24"/>
                <w:szCs w:val="24"/>
              </w:rPr>
            </w:pPr>
            <w:r w:rsidRPr="00754FE1">
              <w:rPr>
                <w:rFonts w:ascii="Calibri" w:hAnsi="Calibri" w:cs="Calibri"/>
                <w:sz w:val="24"/>
                <w:szCs w:val="24"/>
              </w:rPr>
              <w:t>includes art and craft supplies, gardening supplies, cooking ingredients</w:t>
            </w:r>
          </w:p>
        </w:tc>
        <w:tc>
          <w:tcPr>
            <w:tcW w:w="1606" w:type="dxa"/>
            <w:shd w:val="clear" w:color="auto" w:fill="auto"/>
            <w:tcMar>
              <w:top w:w="57" w:type="dxa"/>
              <w:bottom w:w="57" w:type="dxa"/>
            </w:tcMar>
            <w:vAlign w:val="center"/>
          </w:tcPr>
          <w:p w14:paraId="67D9347A" w14:textId="77777777" w:rsidR="000318D1" w:rsidRPr="00722557" w:rsidRDefault="000318D1" w:rsidP="00056721">
            <w:pPr>
              <w:rPr>
                <w:rFonts w:ascii="Calibri" w:eastAsia="Arial" w:hAnsi="Calibri" w:cs="Calibri"/>
                <w:sz w:val="24"/>
                <w:szCs w:val="28"/>
              </w:rPr>
            </w:pPr>
            <w:r w:rsidRPr="00722557">
              <w:rPr>
                <w:rFonts w:ascii="Calibri" w:eastAsia="Calibri" w:hAnsi="Calibri" w:cs="Calibri"/>
                <w:sz w:val="24"/>
                <w:szCs w:val="28"/>
              </w:rPr>
              <w:t>$</w:t>
            </w:r>
            <w:r>
              <w:rPr>
                <w:rFonts w:ascii="Calibri" w:eastAsia="Calibri" w:hAnsi="Calibri" w:cs="Calibri"/>
                <w:sz w:val="24"/>
                <w:szCs w:val="28"/>
              </w:rPr>
              <w:t xml:space="preserve"> </w:t>
            </w:r>
            <w:r w:rsidRPr="00722557">
              <w:rPr>
                <w:rFonts w:ascii="Calibri" w:eastAsia="Calibri" w:hAnsi="Calibri" w:cs="Calibri"/>
                <w:sz w:val="24"/>
                <w:szCs w:val="28"/>
              </w:rPr>
              <w:t>25</w:t>
            </w:r>
          </w:p>
        </w:tc>
      </w:tr>
      <w:tr w:rsidR="000318D1" w:rsidRPr="00225197" w14:paraId="1C4D7387" w14:textId="77777777" w:rsidTr="00056721">
        <w:trPr>
          <w:trHeight w:val="454"/>
        </w:trPr>
        <w:tc>
          <w:tcPr>
            <w:tcW w:w="8024" w:type="dxa"/>
            <w:shd w:val="clear" w:color="auto" w:fill="D9D9D9"/>
            <w:tcMar>
              <w:top w:w="57" w:type="dxa"/>
              <w:bottom w:w="57" w:type="dxa"/>
            </w:tcMar>
            <w:vAlign w:val="center"/>
          </w:tcPr>
          <w:p w14:paraId="4ABD069E" w14:textId="77777777" w:rsidR="000318D1" w:rsidRPr="00754FE1" w:rsidRDefault="000318D1" w:rsidP="00056721">
            <w:pPr>
              <w:rPr>
                <w:rFonts w:ascii="Calibri" w:eastAsia="Arial" w:hAnsi="Calibri" w:cs="Calibri"/>
                <w:sz w:val="24"/>
                <w:szCs w:val="24"/>
              </w:rPr>
            </w:pPr>
            <w:r w:rsidRPr="00754FE1">
              <w:rPr>
                <w:rFonts w:ascii="Calibri" w:eastAsia="Arial" w:hAnsi="Calibri" w:cs="Calibri"/>
                <w:b/>
                <w:bCs/>
                <w:color w:val="44546A"/>
                <w:sz w:val="24"/>
                <w:szCs w:val="24"/>
              </w:rPr>
              <w:t>Total Amount</w:t>
            </w:r>
          </w:p>
        </w:tc>
        <w:tc>
          <w:tcPr>
            <w:tcW w:w="1606" w:type="dxa"/>
            <w:shd w:val="clear" w:color="auto" w:fill="D9D9D9"/>
            <w:tcMar>
              <w:top w:w="57" w:type="dxa"/>
              <w:bottom w:w="57" w:type="dxa"/>
            </w:tcMar>
            <w:vAlign w:val="center"/>
          </w:tcPr>
          <w:p w14:paraId="50B3C9B1" w14:textId="77777777" w:rsidR="000318D1" w:rsidRPr="00722557" w:rsidRDefault="000318D1" w:rsidP="00056721">
            <w:pPr>
              <w:rPr>
                <w:rFonts w:ascii="Calibri" w:eastAsia="Arial" w:hAnsi="Calibri" w:cs="Calibri"/>
                <w:sz w:val="24"/>
                <w:szCs w:val="28"/>
              </w:rPr>
            </w:pPr>
            <w:r w:rsidRPr="00722557">
              <w:rPr>
                <w:rFonts w:ascii="Calibri" w:eastAsia="Calibri" w:hAnsi="Calibri" w:cs="Calibri"/>
                <w:b/>
                <w:bCs/>
                <w:sz w:val="24"/>
                <w:szCs w:val="28"/>
              </w:rPr>
              <w:t>$</w:t>
            </w:r>
            <w:r>
              <w:rPr>
                <w:rFonts w:ascii="Calibri" w:eastAsia="Calibri" w:hAnsi="Calibri" w:cs="Calibri"/>
                <w:b/>
                <w:bCs/>
                <w:sz w:val="24"/>
                <w:szCs w:val="28"/>
              </w:rPr>
              <w:t xml:space="preserve"> 150</w:t>
            </w:r>
          </w:p>
        </w:tc>
      </w:tr>
    </w:tbl>
    <w:p w14:paraId="6255CEEB" w14:textId="77777777" w:rsidR="000318D1" w:rsidRDefault="000318D1" w:rsidP="000318D1">
      <w:pPr>
        <w:rPr>
          <w:rFonts w:ascii="Calibri" w:eastAsia="Calibri" w:hAnsi="Calibri" w:cs="Calibri"/>
          <w:b/>
          <w:bCs/>
          <w:sz w:val="24"/>
          <w:szCs w:val="28"/>
        </w:rPr>
      </w:pPr>
    </w:p>
    <w:p w14:paraId="10EFF526" w14:textId="77777777" w:rsidR="000318D1" w:rsidRPr="00722557" w:rsidRDefault="000318D1" w:rsidP="000318D1">
      <w:pPr>
        <w:rPr>
          <w:rFonts w:ascii="Calibri" w:hAnsi="Calibri" w:cs="Calibri"/>
          <w:sz w:val="24"/>
          <w:szCs w:val="24"/>
        </w:rPr>
      </w:pPr>
      <w:r w:rsidRPr="00722557">
        <w:rPr>
          <w:rFonts w:ascii="Calibri" w:eastAsia="Calibri" w:hAnsi="Calibri" w:cs="Calibri"/>
          <w:b/>
          <w:bCs/>
          <w:sz w:val="24"/>
          <w:szCs w:val="24"/>
        </w:rPr>
        <w:t>Extra-Curricular Items and Activities</w:t>
      </w:r>
    </w:p>
    <w:p w14:paraId="609C7C3C" w14:textId="77777777" w:rsidR="000318D1" w:rsidRDefault="000318D1" w:rsidP="000318D1">
      <w:pPr>
        <w:rPr>
          <w:rFonts w:ascii="Calibri" w:eastAsia="Calibri" w:hAnsi="Calibri" w:cs="Calibri"/>
          <w:sz w:val="24"/>
          <w:szCs w:val="24"/>
        </w:rPr>
      </w:pPr>
      <w:r w:rsidRPr="00860F44">
        <w:rPr>
          <w:rFonts w:ascii="Calibri" w:eastAsia="Calibri" w:hAnsi="Calibri" w:cs="Calibri"/>
          <w:sz w:val="24"/>
          <w:szCs w:val="24"/>
        </w:rPr>
        <w:t>Mooroopna Primary School offers a range of items and activities that enhance or broaden the schooling experience of students and are above and beyond what the school provides in order to deliver the Curriculum. These are provided on a user-pays basis.</w:t>
      </w:r>
      <w:r>
        <w:rPr>
          <w:rFonts w:ascii="Calibri" w:eastAsia="Calibri" w:hAnsi="Calibri" w:cs="Calibri"/>
          <w:sz w:val="24"/>
          <w:szCs w:val="24"/>
        </w:rPr>
        <w:t xml:space="preserve">  Charges will be advised closer to the time of each event.  </w:t>
      </w:r>
    </w:p>
    <w:p w14:paraId="6E56E3EF" w14:textId="77777777" w:rsidR="000318D1" w:rsidRPr="00860F44" w:rsidRDefault="000318D1" w:rsidP="000318D1">
      <w:pPr>
        <w:rPr>
          <w:rFonts w:ascii="Calibri" w:hAnsi="Calibri" w:cs="Calibri"/>
          <w:sz w:val="24"/>
          <w:szCs w:val="24"/>
        </w:rPr>
      </w:pPr>
    </w:p>
    <w:tbl>
      <w:tblPr>
        <w:tblW w:w="96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046"/>
        <w:gridCol w:w="1560"/>
      </w:tblGrid>
      <w:tr w:rsidR="000318D1" w:rsidRPr="00722557" w14:paraId="30470656" w14:textId="77777777" w:rsidTr="00056721">
        <w:tc>
          <w:tcPr>
            <w:tcW w:w="8046" w:type="dxa"/>
            <w:tcBorders>
              <w:top w:val="single" w:sz="4" w:space="0" w:color="A6A6A6"/>
              <w:left w:val="single" w:sz="4" w:space="0" w:color="A6A6A6"/>
              <w:bottom w:val="single" w:sz="4" w:space="0" w:color="A6A6A6"/>
              <w:right w:val="single" w:sz="4" w:space="0" w:color="A6A6A6"/>
            </w:tcBorders>
            <w:shd w:val="clear" w:color="auto" w:fill="2F5496"/>
            <w:tcMar>
              <w:top w:w="57" w:type="dxa"/>
              <w:bottom w:w="57" w:type="dxa"/>
            </w:tcMar>
          </w:tcPr>
          <w:p w14:paraId="1673355F" w14:textId="77777777" w:rsidR="000318D1" w:rsidRPr="00722557" w:rsidRDefault="000318D1" w:rsidP="00056721">
            <w:pPr>
              <w:rPr>
                <w:rFonts w:ascii="Calibri" w:eastAsia="Arial" w:hAnsi="Calibri" w:cs="Calibri"/>
                <w:b/>
                <w:color w:val="0070C0"/>
                <w:sz w:val="24"/>
                <w:szCs w:val="24"/>
              </w:rPr>
            </w:pPr>
            <w:r w:rsidRPr="00722557">
              <w:rPr>
                <w:rFonts w:ascii="Calibri" w:eastAsia="Calibri" w:hAnsi="Calibri" w:cs="Calibri"/>
                <w:b/>
                <w:color w:val="FFFFFF"/>
                <w:sz w:val="24"/>
                <w:szCs w:val="24"/>
              </w:rPr>
              <w:t>Extra-Curricular Items and Activities</w:t>
            </w:r>
          </w:p>
        </w:tc>
        <w:tc>
          <w:tcPr>
            <w:tcW w:w="1560" w:type="dxa"/>
            <w:tcBorders>
              <w:top w:val="single" w:sz="4" w:space="0" w:color="A6A6A6"/>
              <w:left w:val="single" w:sz="4" w:space="0" w:color="A6A6A6"/>
              <w:bottom w:val="single" w:sz="4" w:space="0" w:color="A6A6A6"/>
              <w:right w:val="single" w:sz="4" w:space="0" w:color="A6A6A6"/>
            </w:tcBorders>
            <w:shd w:val="clear" w:color="auto" w:fill="2F5496"/>
            <w:tcMar>
              <w:top w:w="57" w:type="dxa"/>
              <w:bottom w:w="57" w:type="dxa"/>
            </w:tcMar>
          </w:tcPr>
          <w:p w14:paraId="5CD34691" w14:textId="77777777" w:rsidR="000318D1" w:rsidRPr="00722557" w:rsidRDefault="000318D1" w:rsidP="00056721">
            <w:pPr>
              <w:rPr>
                <w:rFonts w:ascii="Calibri" w:eastAsia="Arial" w:hAnsi="Calibri" w:cs="Calibri"/>
                <w:b/>
                <w:color w:val="FFFFFF"/>
                <w:sz w:val="24"/>
                <w:szCs w:val="24"/>
              </w:rPr>
            </w:pPr>
            <w:r w:rsidRPr="00722557">
              <w:rPr>
                <w:rFonts w:ascii="Calibri" w:eastAsia="Calibri" w:hAnsi="Calibri" w:cs="Calibri"/>
                <w:b/>
                <w:color w:val="FFFFFF"/>
                <w:sz w:val="24"/>
                <w:szCs w:val="24"/>
              </w:rPr>
              <w:t>Amount</w:t>
            </w:r>
          </w:p>
        </w:tc>
      </w:tr>
      <w:tr w:rsidR="000318D1" w:rsidRPr="00722557" w14:paraId="2C876285" w14:textId="77777777" w:rsidTr="00056721">
        <w:tc>
          <w:tcPr>
            <w:tcW w:w="8046" w:type="dxa"/>
            <w:tcBorders>
              <w:top w:val="single" w:sz="4" w:space="0" w:color="A6A6A6"/>
              <w:left w:val="single" w:sz="4" w:space="0" w:color="A6A6A6"/>
              <w:bottom w:val="single" w:sz="4" w:space="0" w:color="A6A6A6"/>
              <w:right w:val="single" w:sz="4" w:space="0" w:color="A6A6A6"/>
            </w:tcBorders>
            <w:shd w:val="clear" w:color="auto" w:fill="F2F2F2"/>
            <w:tcMar>
              <w:top w:w="57" w:type="dxa"/>
              <w:bottom w:w="57" w:type="dxa"/>
            </w:tcMar>
          </w:tcPr>
          <w:p w14:paraId="2FCAED08" w14:textId="77777777" w:rsidR="000318D1" w:rsidRPr="00754FE1" w:rsidRDefault="000318D1" w:rsidP="00056721">
            <w:pPr>
              <w:rPr>
                <w:rFonts w:ascii="Calibri" w:eastAsia="Arial" w:hAnsi="Calibri" w:cs="Calibri"/>
                <w:color w:val="000000"/>
                <w:sz w:val="24"/>
                <w:szCs w:val="24"/>
              </w:rPr>
            </w:pPr>
            <w:r w:rsidRPr="00754FE1">
              <w:rPr>
                <w:rFonts w:ascii="Calibri" w:hAnsi="Calibri" w:cs="Calibri"/>
                <w:b/>
                <w:sz w:val="24"/>
                <w:szCs w:val="24"/>
              </w:rPr>
              <w:t>Excursions &amp; Incursions:</w:t>
            </w:r>
            <w:r w:rsidRPr="00754FE1">
              <w:rPr>
                <w:rFonts w:ascii="Calibri" w:hAnsi="Calibri" w:cs="Calibri"/>
                <w:sz w:val="24"/>
                <w:szCs w:val="24"/>
              </w:rPr>
              <w:t xml:space="preserve">  All students are given the opportunity to attend various excursions and incursions throughout the school year – for example: House swimming sports, Dance Festival, House athletic sports, Cultural Days, Interschool Athletics, Life Ed Van.  Students in Years 5 &amp; 6 can choose to attend a School Camp and students in Years F-4 are offered a major excursion.                                       </w:t>
            </w:r>
            <w:r w:rsidRPr="00754FE1">
              <w:rPr>
                <w:rFonts w:ascii="Calibri" w:hAnsi="Calibri" w:cs="Calibri"/>
                <w:b/>
                <w:sz w:val="24"/>
                <w:szCs w:val="24"/>
              </w:rPr>
              <w:t>Each of these events will be costed and families informed of the charge closer to the actual time of the event.</w:t>
            </w:r>
          </w:p>
        </w:tc>
        <w:tc>
          <w:tcPr>
            <w:tcW w:w="1560" w:type="dxa"/>
            <w:tcBorders>
              <w:top w:val="single" w:sz="4" w:space="0" w:color="A6A6A6"/>
              <w:left w:val="single" w:sz="4" w:space="0" w:color="A6A6A6"/>
              <w:bottom w:val="single" w:sz="4" w:space="0" w:color="A6A6A6"/>
              <w:right w:val="single" w:sz="4" w:space="0" w:color="A6A6A6"/>
            </w:tcBorders>
            <w:shd w:val="clear" w:color="auto" w:fill="F2F2F2"/>
            <w:tcMar>
              <w:top w:w="57" w:type="dxa"/>
              <w:bottom w:w="57" w:type="dxa"/>
            </w:tcMar>
            <w:vAlign w:val="center"/>
          </w:tcPr>
          <w:p w14:paraId="16F412F1" w14:textId="77777777" w:rsidR="000318D1" w:rsidRPr="00722557" w:rsidRDefault="000318D1" w:rsidP="00056721">
            <w:pPr>
              <w:rPr>
                <w:rFonts w:ascii="Calibri" w:eastAsia="Arial" w:hAnsi="Calibri" w:cs="Calibri"/>
                <w:sz w:val="24"/>
                <w:szCs w:val="24"/>
              </w:rPr>
            </w:pPr>
            <w:r>
              <w:rPr>
                <w:rFonts w:ascii="Calibri" w:eastAsia="Calibri" w:hAnsi="Calibri" w:cs="Calibri"/>
                <w:sz w:val="24"/>
                <w:szCs w:val="24"/>
              </w:rPr>
              <w:t>to be advised</w:t>
            </w:r>
          </w:p>
        </w:tc>
      </w:tr>
      <w:tr w:rsidR="000318D1" w:rsidRPr="00722557" w14:paraId="1883CF04" w14:textId="77777777" w:rsidTr="00056721">
        <w:tc>
          <w:tcPr>
            <w:tcW w:w="8046" w:type="dxa"/>
            <w:tcBorders>
              <w:top w:val="single" w:sz="4" w:space="0" w:color="A6A6A6"/>
              <w:left w:val="single" w:sz="4" w:space="0" w:color="A6A6A6"/>
              <w:bottom w:val="single" w:sz="4" w:space="0" w:color="A6A6A6"/>
              <w:right w:val="single" w:sz="4" w:space="0" w:color="A6A6A6"/>
            </w:tcBorders>
            <w:shd w:val="clear" w:color="auto" w:fill="F2F2F2"/>
            <w:tcMar>
              <w:top w:w="57" w:type="dxa"/>
              <w:bottom w:w="57" w:type="dxa"/>
            </w:tcMar>
          </w:tcPr>
          <w:p w14:paraId="60DB6048" w14:textId="77777777" w:rsidR="000318D1" w:rsidRPr="00754FE1" w:rsidRDefault="000318D1" w:rsidP="00056721">
            <w:pPr>
              <w:contextualSpacing/>
              <w:rPr>
                <w:rFonts w:ascii="Calibri" w:hAnsi="Calibri" w:cs="Calibri"/>
                <w:iCs/>
                <w:sz w:val="24"/>
                <w:szCs w:val="28"/>
              </w:rPr>
            </w:pPr>
            <w:r w:rsidRPr="00754FE1">
              <w:rPr>
                <w:rFonts w:ascii="Calibri" w:hAnsi="Calibri" w:cs="Calibri"/>
                <w:b/>
                <w:iCs/>
                <w:sz w:val="24"/>
                <w:szCs w:val="28"/>
              </w:rPr>
              <w:t>Swimming Program:</w:t>
            </w:r>
            <w:r w:rsidRPr="00754FE1">
              <w:rPr>
                <w:rFonts w:ascii="Calibri" w:hAnsi="Calibri" w:cs="Calibri"/>
                <w:iCs/>
                <w:sz w:val="24"/>
                <w:szCs w:val="28"/>
              </w:rPr>
              <w:t xml:space="preserve"> Entry, pool hire and travel costs for 5 lessons                               </w:t>
            </w:r>
          </w:p>
        </w:tc>
        <w:tc>
          <w:tcPr>
            <w:tcW w:w="1560" w:type="dxa"/>
            <w:tcBorders>
              <w:top w:val="single" w:sz="4" w:space="0" w:color="A6A6A6"/>
              <w:left w:val="single" w:sz="4" w:space="0" w:color="A6A6A6"/>
              <w:bottom w:val="single" w:sz="4" w:space="0" w:color="A6A6A6"/>
              <w:right w:val="single" w:sz="4" w:space="0" w:color="A6A6A6"/>
            </w:tcBorders>
            <w:shd w:val="clear" w:color="auto" w:fill="F2F2F2"/>
            <w:tcMar>
              <w:top w:w="57" w:type="dxa"/>
              <w:bottom w:w="57" w:type="dxa"/>
            </w:tcMar>
            <w:vAlign w:val="center"/>
          </w:tcPr>
          <w:p w14:paraId="5B098D6F" w14:textId="77777777" w:rsidR="000318D1" w:rsidRPr="00722557" w:rsidRDefault="000318D1" w:rsidP="00056721">
            <w:pPr>
              <w:rPr>
                <w:rFonts w:ascii="Calibri" w:eastAsia="Arial" w:hAnsi="Calibri" w:cs="Calibri"/>
                <w:sz w:val="24"/>
                <w:szCs w:val="24"/>
              </w:rPr>
            </w:pPr>
            <w:r>
              <w:rPr>
                <w:rFonts w:ascii="Calibri" w:eastAsia="Calibri" w:hAnsi="Calibri" w:cs="Calibri"/>
                <w:sz w:val="24"/>
                <w:szCs w:val="24"/>
              </w:rPr>
              <w:t>to be advised</w:t>
            </w:r>
          </w:p>
        </w:tc>
      </w:tr>
    </w:tbl>
    <w:p w14:paraId="13A99151" w14:textId="77777777" w:rsidR="000318D1" w:rsidRDefault="000318D1" w:rsidP="000318D1">
      <w:pPr>
        <w:rPr>
          <w:rFonts w:ascii="Calibri" w:eastAsia="Calibri" w:hAnsi="Calibri" w:cs="Calibri"/>
          <w:b/>
          <w:bCs/>
          <w:sz w:val="24"/>
          <w:szCs w:val="28"/>
        </w:rPr>
      </w:pPr>
    </w:p>
    <w:p w14:paraId="6B388120" w14:textId="77777777" w:rsidR="000318D1" w:rsidRDefault="000318D1" w:rsidP="000318D1">
      <w:pPr>
        <w:rPr>
          <w:rFonts w:ascii="Calibri" w:eastAsia="Calibri" w:hAnsi="Calibri" w:cs="Calibri"/>
          <w:b/>
          <w:bCs/>
          <w:sz w:val="24"/>
          <w:szCs w:val="28"/>
        </w:rPr>
      </w:pPr>
    </w:p>
    <w:p w14:paraId="71BEAB5F" w14:textId="77777777" w:rsidR="000318D1" w:rsidRDefault="000318D1" w:rsidP="000318D1">
      <w:pPr>
        <w:rPr>
          <w:rFonts w:ascii="Calibri" w:eastAsia="Calibri" w:hAnsi="Calibri" w:cs="Calibri"/>
          <w:b/>
          <w:bCs/>
          <w:sz w:val="24"/>
          <w:szCs w:val="28"/>
        </w:rPr>
      </w:pPr>
    </w:p>
    <w:p w14:paraId="3AC15A5E" w14:textId="77777777" w:rsidR="000318D1" w:rsidRDefault="000318D1" w:rsidP="000318D1">
      <w:pPr>
        <w:rPr>
          <w:rFonts w:ascii="Calibri" w:eastAsia="Calibri" w:hAnsi="Calibri" w:cs="Calibri"/>
          <w:b/>
          <w:bCs/>
          <w:sz w:val="24"/>
          <w:szCs w:val="28"/>
        </w:rPr>
      </w:pPr>
    </w:p>
    <w:p w14:paraId="26B48F8F" w14:textId="77777777" w:rsidR="000318D1" w:rsidRDefault="000318D1" w:rsidP="000318D1">
      <w:pPr>
        <w:rPr>
          <w:rFonts w:ascii="Calibri" w:eastAsia="Calibri" w:hAnsi="Calibri" w:cs="Calibri"/>
          <w:b/>
          <w:bCs/>
          <w:sz w:val="24"/>
          <w:szCs w:val="28"/>
        </w:rPr>
      </w:pPr>
    </w:p>
    <w:p w14:paraId="77F41865" w14:textId="77777777" w:rsidR="000318D1" w:rsidRDefault="000318D1" w:rsidP="000318D1">
      <w:pPr>
        <w:rPr>
          <w:rFonts w:ascii="Calibri" w:eastAsia="Calibri" w:hAnsi="Calibri" w:cs="Calibri"/>
          <w:b/>
          <w:bCs/>
          <w:sz w:val="24"/>
          <w:szCs w:val="28"/>
        </w:rPr>
      </w:pPr>
    </w:p>
    <w:p w14:paraId="6A58C46A" w14:textId="77777777" w:rsidR="000318D1" w:rsidRDefault="000318D1" w:rsidP="000318D1">
      <w:pPr>
        <w:rPr>
          <w:rFonts w:ascii="Calibri" w:eastAsia="Calibri" w:hAnsi="Calibri" w:cs="Calibri"/>
          <w:b/>
          <w:bCs/>
          <w:sz w:val="24"/>
          <w:szCs w:val="28"/>
        </w:rPr>
      </w:pPr>
    </w:p>
    <w:p w14:paraId="6A73FBBC" w14:textId="77777777" w:rsidR="000318D1" w:rsidRDefault="000318D1" w:rsidP="000318D1">
      <w:pPr>
        <w:rPr>
          <w:rFonts w:ascii="Calibri" w:eastAsia="Calibri" w:hAnsi="Calibri" w:cs="Calibri"/>
          <w:b/>
          <w:bCs/>
          <w:sz w:val="24"/>
          <w:szCs w:val="28"/>
        </w:rPr>
      </w:pPr>
    </w:p>
    <w:p w14:paraId="7E8D4458" w14:textId="77777777" w:rsidR="000318D1" w:rsidRDefault="000318D1" w:rsidP="000318D1">
      <w:pPr>
        <w:rPr>
          <w:rFonts w:ascii="Calibri" w:eastAsia="Calibri" w:hAnsi="Calibri" w:cs="Calibri"/>
          <w:b/>
          <w:bCs/>
          <w:sz w:val="24"/>
          <w:szCs w:val="28"/>
        </w:rPr>
      </w:pPr>
    </w:p>
    <w:p w14:paraId="0C83D723" w14:textId="77777777" w:rsidR="000318D1" w:rsidRDefault="000318D1" w:rsidP="000318D1">
      <w:pPr>
        <w:rPr>
          <w:rFonts w:ascii="Calibri" w:eastAsia="Calibri" w:hAnsi="Calibri" w:cs="Calibri"/>
          <w:b/>
          <w:bCs/>
          <w:sz w:val="24"/>
          <w:szCs w:val="28"/>
        </w:rPr>
      </w:pPr>
    </w:p>
    <w:p w14:paraId="38E1143C" w14:textId="77777777" w:rsidR="000318D1" w:rsidRDefault="000318D1" w:rsidP="000318D1">
      <w:pPr>
        <w:rPr>
          <w:rFonts w:ascii="Calibri" w:eastAsia="Calibri" w:hAnsi="Calibri" w:cs="Calibri"/>
          <w:b/>
          <w:bCs/>
          <w:sz w:val="24"/>
          <w:szCs w:val="28"/>
        </w:rPr>
      </w:pPr>
    </w:p>
    <w:p w14:paraId="2DD21651" w14:textId="77777777" w:rsidR="000318D1" w:rsidRDefault="000318D1" w:rsidP="000318D1">
      <w:pPr>
        <w:rPr>
          <w:rFonts w:ascii="Calibri" w:eastAsia="Calibri" w:hAnsi="Calibri" w:cs="Calibri"/>
          <w:b/>
          <w:bCs/>
          <w:sz w:val="24"/>
          <w:szCs w:val="28"/>
        </w:rPr>
      </w:pPr>
    </w:p>
    <w:p w14:paraId="6FAEF711" w14:textId="77777777" w:rsidR="000318D1" w:rsidRDefault="000318D1" w:rsidP="000318D1">
      <w:pPr>
        <w:rPr>
          <w:rFonts w:ascii="Calibri" w:eastAsia="Calibri" w:hAnsi="Calibri" w:cs="Calibri"/>
          <w:b/>
          <w:bCs/>
          <w:sz w:val="24"/>
          <w:szCs w:val="28"/>
        </w:rPr>
      </w:pPr>
    </w:p>
    <w:p w14:paraId="2649389E" w14:textId="77777777" w:rsidR="000318D1" w:rsidRDefault="000318D1" w:rsidP="000318D1">
      <w:pPr>
        <w:rPr>
          <w:rFonts w:ascii="Calibri" w:eastAsia="Calibri" w:hAnsi="Calibri" w:cs="Calibri"/>
          <w:b/>
          <w:bCs/>
          <w:sz w:val="24"/>
          <w:szCs w:val="28"/>
        </w:rPr>
      </w:pPr>
    </w:p>
    <w:p w14:paraId="620DDF89" w14:textId="77777777" w:rsidR="000318D1" w:rsidRDefault="000318D1" w:rsidP="000318D1">
      <w:pPr>
        <w:rPr>
          <w:rFonts w:ascii="Calibri" w:eastAsia="Calibri" w:hAnsi="Calibri" w:cs="Calibri"/>
          <w:b/>
          <w:bCs/>
          <w:sz w:val="24"/>
          <w:szCs w:val="28"/>
        </w:rPr>
      </w:pPr>
    </w:p>
    <w:p w14:paraId="49457850" w14:textId="77777777" w:rsidR="000318D1" w:rsidRDefault="000318D1" w:rsidP="000318D1">
      <w:pPr>
        <w:rPr>
          <w:rFonts w:ascii="Calibri" w:eastAsia="Calibri" w:hAnsi="Calibri" w:cs="Calibri"/>
          <w:b/>
          <w:bCs/>
          <w:sz w:val="24"/>
          <w:szCs w:val="28"/>
        </w:rPr>
      </w:pPr>
    </w:p>
    <w:p w14:paraId="09258456" w14:textId="77777777" w:rsidR="000318D1" w:rsidRDefault="000318D1" w:rsidP="000318D1">
      <w:pPr>
        <w:rPr>
          <w:rFonts w:ascii="Calibri" w:eastAsia="Calibri" w:hAnsi="Calibri" w:cs="Calibri"/>
          <w:b/>
          <w:bCs/>
          <w:sz w:val="24"/>
          <w:szCs w:val="28"/>
        </w:rPr>
      </w:pPr>
    </w:p>
    <w:p w14:paraId="7F528099" w14:textId="77777777" w:rsidR="000318D1" w:rsidRDefault="000318D1" w:rsidP="000318D1">
      <w:pPr>
        <w:rPr>
          <w:rFonts w:ascii="Calibri" w:eastAsia="Calibri" w:hAnsi="Calibri" w:cs="Calibri"/>
          <w:b/>
          <w:bCs/>
          <w:sz w:val="24"/>
          <w:szCs w:val="28"/>
        </w:rPr>
      </w:pPr>
    </w:p>
    <w:p w14:paraId="1B1C77FA" w14:textId="77777777" w:rsidR="000318D1" w:rsidRDefault="000318D1" w:rsidP="000318D1">
      <w:pPr>
        <w:rPr>
          <w:rFonts w:ascii="Calibri" w:eastAsia="Calibri" w:hAnsi="Calibri" w:cs="Calibri"/>
          <w:b/>
          <w:bCs/>
          <w:sz w:val="24"/>
          <w:szCs w:val="28"/>
        </w:rPr>
      </w:pPr>
    </w:p>
    <w:p w14:paraId="2E33782E" w14:textId="77777777" w:rsidR="000318D1" w:rsidRPr="000318D1" w:rsidRDefault="000318D1" w:rsidP="000318D1">
      <w:pPr>
        <w:rPr>
          <w:rFonts w:ascii="Calibri" w:eastAsia="Calibri" w:hAnsi="Calibri" w:cs="Calibri"/>
          <w:b/>
          <w:bCs/>
          <w:sz w:val="24"/>
          <w:szCs w:val="28"/>
        </w:rPr>
      </w:pPr>
    </w:p>
    <w:p w14:paraId="079645B2" w14:textId="77777777" w:rsidR="000318D1" w:rsidRDefault="000318D1" w:rsidP="000318D1">
      <w:pPr>
        <w:rPr>
          <w:rFonts w:ascii="Calibri" w:eastAsia="Calibri" w:hAnsi="Calibri" w:cs="Calibri"/>
          <w:b/>
          <w:bCs/>
          <w:sz w:val="32"/>
          <w:szCs w:val="36"/>
        </w:rPr>
      </w:pPr>
      <w:r w:rsidRPr="000318D1">
        <w:rPr>
          <w:rFonts w:ascii="Calibri" w:eastAsia="Calibri" w:hAnsi="Calibri" w:cs="Calibri"/>
          <w:b/>
          <w:bCs/>
          <w:sz w:val="32"/>
          <w:szCs w:val="36"/>
        </w:rPr>
        <w:lastRenderedPageBreak/>
        <w:t>Year Two Students:</w:t>
      </w:r>
    </w:p>
    <w:tbl>
      <w:tblPr>
        <w:tblW w:w="96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8024"/>
        <w:gridCol w:w="1606"/>
      </w:tblGrid>
      <w:tr w:rsidR="000318D1" w:rsidRPr="00225197" w14:paraId="7BDF96BA" w14:textId="77777777" w:rsidTr="00056721">
        <w:tc>
          <w:tcPr>
            <w:tcW w:w="8024" w:type="dxa"/>
            <w:shd w:val="clear" w:color="auto" w:fill="2F5496"/>
            <w:tcMar>
              <w:top w:w="57" w:type="dxa"/>
              <w:bottom w:w="57" w:type="dxa"/>
            </w:tcMar>
          </w:tcPr>
          <w:p w14:paraId="2AFC6DFF" w14:textId="77777777" w:rsidR="000318D1" w:rsidRPr="00754FE1" w:rsidRDefault="000318D1" w:rsidP="00056721">
            <w:pPr>
              <w:rPr>
                <w:rFonts w:ascii="Calibri" w:eastAsia="Arial" w:hAnsi="Calibri" w:cs="Calibri"/>
                <w:color w:val="FFFFFF"/>
                <w:sz w:val="24"/>
                <w:szCs w:val="24"/>
              </w:rPr>
            </w:pPr>
            <w:r w:rsidRPr="00754FE1">
              <w:rPr>
                <w:rFonts w:ascii="Calibri" w:eastAsia="Calibri" w:hAnsi="Calibri" w:cs="Calibri"/>
                <w:b/>
                <w:color w:val="FFFFFF"/>
                <w:sz w:val="24"/>
                <w:szCs w:val="24"/>
              </w:rPr>
              <w:t>Curriculum Contributions</w:t>
            </w:r>
            <w:r w:rsidRPr="00754FE1">
              <w:rPr>
                <w:rFonts w:ascii="Calibri" w:eastAsia="Calibri" w:hAnsi="Calibri" w:cs="Calibri"/>
                <w:bCs/>
                <w:color w:val="FFFFFF"/>
                <w:sz w:val="24"/>
                <w:szCs w:val="24"/>
              </w:rPr>
              <w:t xml:space="preserve"> - </w:t>
            </w:r>
            <w:r w:rsidRPr="00754FE1">
              <w:rPr>
                <w:rFonts w:ascii="Calibri" w:eastAsia="Calibri" w:hAnsi="Calibri" w:cs="Calibri"/>
                <w:color w:val="FFFFFF"/>
                <w:sz w:val="24"/>
                <w:szCs w:val="24"/>
              </w:rPr>
              <w:t>items and activities that students use, or participate in, to access the Curriculum</w:t>
            </w:r>
          </w:p>
        </w:tc>
        <w:tc>
          <w:tcPr>
            <w:tcW w:w="1606" w:type="dxa"/>
            <w:shd w:val="clear" w:color="auto" w:fill="2F5496"/>
            <w:tcMar>
              <w:top w:w="57" w:type="dxa"/>
              <w:bottom w:w="57" w:type="dxa"/>
            </w:tcMar>
          </w:tcPr>
          <w:p w14:paraId="3114892F" w14:textId="77777777" w:rsidR="000318D1" w:rsidRPr="00860F44" w:rsidRDefault="000318D1" w:rsidP="00056721">
            <w:pPr>
              <w:rPr>
                <w:rFonts w:ascii="Calibri" w:eastAsia="Arial" w:hAnsi="Calibri" w:cs="Calibri"/>
                <w:b/>
                <w:color w:val="FFFFFF"/>
                <w:szCs w:val="24"/>
              </w:rPr>
            </w:pPr>
            <w:r w:rsidRPr="00860F44">
              <w:rPr>
                <w:rFonts w:ascii="Calibri" w:eastAsia="Calibri" w:hAnsi="Calibri" w:cs="Calibri"/>
                <w:b/>
                <w:color w:val="FFFFFF"/>
                <w:sz w:val="24"/>
                <w:szCs w:val="28"/>
              </w:rPr>
              <w:t>Amount</w:t>
            </w:r>
          </w:p>
        </w:tc>
      </w:tr>
      <w:tr w:rsidR="000318D1" w:rsidRPr="00225197" w14:paraId="35DDE901" w14:textId="77777777" w:rsidTr="00056721">
        <w:tc>
          <w:tcPr>
            <w:tcW w:w="8024" w:type="dxa"/>
            <w:shd w:val="clear" w:color="auto" w:fill="auto"/>
            <w:tcMar>
              <w:top w:w="57" w:type="dxa"/>
              <w:bottom w:w="57" w:type="dxa"/>
            </w:tcMar>
          </w:tcPr>
          <w:p w14:paraId="4BA668C9" w14:textId="77777777" w:rsidR="000318D1" w:rsidRPr="00754FE1" w:rsidRDefault="000318D1" w:rsidP="00056721">
            <w:pPr>
              <w:pStyle w:val="ListParagraph"/>
              <w:spacing w:after="120" w:line="240" w:lineRule="auto"/>
              <w:ind w:left="0"/>
              <w:rPr>
                <w:rFonts w:cs="Calibri"/>
                <w:sz w:val="24"/>
                <w:szCs w:val="24"/>
              </w:rPr>
            </w:pPr>
            <w:r w:rsidRPr="00754FE1">
              <w:rPr>
                <w:rFonts w:cs="Calibri"/>
                <w:b/>
                <w:sz w:val="24"/>
                <w:szCs w:val="24"/>
              </w:rPr>
              <w:t>Student Requisites:</w:t>
            </w:r>
            <w:r w:rsidRPr="00754FE1">
              <w:rPr>
                <w:rFonts w:cs="Calibri"/>
                <w:sz w:val="24"/>
                <w:szCs w:val="24"/>
              </w:rPr>
              <w:t xml:space="preserve">   Writing books, scrapbooks, pens, pencils, coloured pencils, textas, markers, rulers, cover paper etc.</w:t>
            </w:r>
            <w:r w:rsidRPr="00754FE1">
              <w:rPr>
                <w:rFonts w:cs="Calibri"/>
                <w:i/>
                <w:iCs/>
                <w:sz w:val="24"/>
                <w:szCs w:val="24"/>
              </w:rPr>
              <w:t>)</w:t>
            </w:r>
          </w:p>
        </w:tc>
        <w:tc>
          <w:tcPr>
            <w:tcW w:w="1606" w:type="dxa"/>
            <w:shd w:val="clear" w:color="auto" w:fill="auto"/>
            <w:tcMar>
              <w:top w:w="57" w:type="dxa"/>
              <w:bottom w:w="57" w:type="dxa"/>
            </w:tcMar>
            <w:vAlign w:val="center"/>
          </w:tcPr>
          <w:p w14:paraId="4A0ED3BD" w14:textId="77777777" w:rsidR="000318D1" w:rsidRPr="00722557" w:rsidRDefault="000318D1" w:rsidP="00056721">
            <w:pPr>
              <w:rPr>
                <w:rFonts w:ascii="Calibri" w:eastAsia="Arial" w:hAnsi="Calibri" w:cs="Calibri"/>
                <w:sz w:val="24"/>
                <w:szCs w:val="28"/>
              </w:rPr>
            </w:pPr>
            <w:r w:rsidRPr="00722557">
              <w:rPr>
                <w:rFonts w:ascii="Calibri" w:eastAsia="Calibri" w:hAnsi="Calibri" w:cs="Calibri"/>
                <w:sz w:val="24"/>
                <w:szCs w:val="28"/>
              </w:rPr>
              <w:t>$100</w:t>
            </w:r>
          </w:p>
        </w:tc>
      </w:tr>
      <w:tr w:rsidR="000318D1" w:rsidRPr="00225197" w14:paraId="78D7ED19" w14:textId="77777777" w:rsidTr="00056721">
        <w:tc>
          <w:tcPr>
            <w:tcW w:w="8024" w:type="dxa"/>
            <w:shd w:val="clear" w:color="auto" w:fill="auto"/>
            <w:tcMar>
              <w:top w:w="57" w:type="dxa"/>
              <w:bottom w:w="57" w:type="dxa"/>
            </w:tcMar>
          </w:tcPr>
          <w:p w14:paraId="1D40A20F" w14:textId="77777777" w:rsidR="000318D1" w:rsidRPr="00754FE1" w:rsidRDefault="000318D1" w:rsidP="00056721">
            <w:pPr>
              <w:rPr>
                <w:rFonts w:ascii="Calibri" w:hAnsi="Calibri" w:cs="Calibri"/>
                <w:sz w:val="24"/>
                <w:szCs w:val="24"/>
              </w:rPr>
            </w:pPr>
            <w:r w:rsidRPr="00754FE1">
              <w:rPr>
                <w:rFonts w:ascii="Calibri" w:hAnsi="Calibri" w:cs="Calibri"/>
                <w:b/>
                <w:sz w:val="24"/>
                <w:szCs w:val="24"/>
              </w:rPr>
              <w:t>Consumables for Art / Craft</w:t>
            </w:r>
            <w:r w:rsidRPr="00754FE1">
              <w:rPr>
                <w:rFonts w:ascii="Calibri" w:hAnsi="Calibri" w:cs="Calibri"/>
                <w:sz w:val="24"/>
                <w:szCs w:val="24"/>
              </w:rPr>
              <w:t>:</w:t>
            </w:r>
          </w:p>
          <w:p w14:paraId="5395D2FE" w14:textId="77777777" w:rsidR="000318D1" w:rsidRPr="00754FE1" w:rsidRDefault="000318D1" w:rsidP="00056721">
            <w:pPr>
              <w:pStyle w:val="ListParagraph"/>
              <w:spacing w:after="120" w:line="240" w:lineRule="auto"/>
              <w:ind w:left="0"/>
              <w:rPr>
                <w:rFonts w:eastAsia="Times New Roman" w:cs="Calibri"/>
                <w:i/>
                <w:iCs/>
                <w:color w:val="FF0000"/>
                <w:sz w:val="24"/>
                <w:szCs w:val="24"/>
              </w:rPr>
            </w:pPr>
            <w:r w:rsidRPr="00754FE1">
              <w:rPr>
                <w:rFonts w:cs="Calibri"/>
                <w:sz w:val="24"/>
                <w:szCs w:val="24"/>
              </w:rPr>
              <w:t>includes craft paper, glitter paints, cardboard, crafting supplies</w:t>
            </w:r>
          </w:p>
        </w:tc>
        <w:tc>
          <w:tcPr>
            <w:tcW w:w="1606" w:type="dxa"/>
            <w:shd w:val="clear" w:color="auto" w:fill="auto"/>
            <w:tcMar>
              <w:top w:w="57" w:type="dxa"/>
              <w:bottom w:w="57" w:type="dxa"/>
            </w:tcMar>
            <w:vAlign w:val="center"/>
          </w:tcPr>
          <w:p w14:paraId="35CC474C" w14:textId="77777777" w:rsidR="000318D1" w:rsidRPr="00722557" w:rsidRDefault="000318D1" w:rsidP="00056721">
            <w:pPr>
              <w:rPr>
                <w:rFonts w:ascii="Calibri" w:eastAsia="Arial" w:hAnsi="Calibri" w:cs="Calibri"/>
                <w:sz w:val="24"/>
                <w:szCs w:val="28"/>
              </w:rPr>
            </w:pPr>
            <w:r w:rsidRPr="00722557">
              <w:rPr>
                <w:rFonts w:ascii="Calibri" w:eastAsia="Calibri" w:hAnsi="Calibri" w:cs="Calibri"/>
                <w:sz w:val="24"/>
                <w:szCs w:val="28"/>
              </w:rPr>
              <w:t>$</w:t>
            </w:r>
            <w:r>
              <w:rPr>
                <w:rFonts w:ascii="Calibri" w:eastAsia="Calibri" w:hAnsi="Calibri" w:cs="Calibri"/>
                <w:sz w:val="24"/>
                <w:szCs w:val="28"/>
              </w:rPr>
              <w:t xml:space="preserve"> </w:t>
            </w:r>
            <w:r w:rsidRPr="00722557">
              <w:rPr>
                <w:rFonts w:ascii="Calibri" w:eastAsia="Calibri" w:hAnsi="Calibri" w:cs="Calibri"/>
                <w:sz w:val="24"/>
                <w:szCs w:val="28"/>
              </w:rPr>
              <w:t>25</w:t>
            </w:r>
          </w:p>
        </w:tc>
      </w:tr>
      <w:tr w:rsidR="000318D1" w:rsidRPr="00225197" w14:paraId="3EECD1CB" w14:textId="77777777" w:rsidTr="00056721">
        <w:tc>
          <w:tcPr>
            <w:tcW w:w="8024" w:type="dxa"/>
            <w:shd w:val="clear" w:color="auto" w:fill="auto"/>
            <w:tcMar>
              <w:top w:w="57" w:type="dxa"/>
              <w:bottom w:w="57" w:type="dxa"/>
            </w:tcMar>
          </w:tcPr>
          <w:p w14:paraId="0EAFC4A8" w14:textId="77777777" w:rsidR="000318D1" w:rsidRPr="00754FE1" w:rsidRDefault="000318D1" w:rsidP="00056721">
            <w:pPr>
              <w:rPr>
                <w:rFonts w:ascii="Calibri" w:hAnsi="Calibri" w:cs="Calibri"/>
                <w:sz w:val="24"/>
                <w:szCs w:val="24"/>
              </w:rPr>
            </w:pPr>
            <w:r w:rsidRPr="00754FE1">
              <w:rPr>
                <w:rFonts w:ascii="Calibri" w:hAnsi="Calibri" w:cs="Calibri"/>
                <w:b/>
                <w:sz w:val="24"/>
                <w:szCs w:val="24"/>
              </w:rPr>
              <w:t>Consumables for Learning Communities:</w:t>
            </w:r>
          </w:p>
          <w:p w14:paraId="08181C27" w14:textId="77777777" w:rsidR="000318D1" w:rsidRPr="00754FE1" w:rsidRDefault="000318D1" w:rsidP="00056721">
            <w:pPr>
              <w:rPr>
                <w:rFonts w:ascii="Calibri" w:eastAsia="Arial" w:hAnsi="Calibri" w:cs="Calibri"/>
                <w:color w:val="000000"/>
                <w:sz w:val="24"/>
                <w:szCs w:val="24"/>
              </w:rPr>
            </w:pPr>
            <w:r w:rsidRPr="00754FE1">
              <w:rPr>
                <w:rFonts w:ascii="Calibri" w:hAnsi="Calibri" w:cs="Calibri"/>
                <w:sz w:val="24"/>
                <w:szCs w:val="24"/>
              </w:rPr>
              <w:t>includes art and craft supplies, gardening supplies, cooking ingredients</w:t>
            </w:r>
          </w:p>
        </w:tc>
        <w:tc>
          <w:tcPr>
            <w:tcW w:w="1606" w:type="dxa"/>
            <w:shd w:val="clear" w:color="auto" w:fill="auto"/>
            <w:tcMar>
              <w:top w:w="57" w:type="dxa"/>
              <w:bottom w:w="57" w:type="dxa"/>
            </w:tcMar>
            <w:vAlign w:val="center"/>
          </w:tcPr>
          <w:p w14:paraId="1FFCC3B6" w14:textId="77777777" w:rsidR="000318D1" w:rsidRPr="00722557" w:rsidRDefault="000318D1" w:rsidP="00056721">
            <w:pPr>
              <w:rPr>
                <w:rFonts w:ascii="Calibri" w:eastAsia="Arial" w:hAnsi="Calibri" w:cs="Calibri"/>
                <w:sz w:val="24"/>
                <w:szCs w:val="28"/>
              </w:rPr>
            </w:pPr>
            <w:r w:rsidRPr="00722557">
              <w:rPr>
                <w:rFonts w:ascii="Calibri" w:eastAsia="Calibri" w:hAnsi="Calibri" w:cs="Calibri"/>
                <w:sz w:val="24"/>
                <w:szCs w:val="28"/>
              </w:rPr>
              <w:t>$</w:t>
            </w:r>
            <w:r>
              <w:rPr>
                <w:rFonts w:ascii="Calibri" w:eastAsia="Calibri" w:hAnsi="Calibri" w:cs="Calibri"/>
                <w:sz w:val="24"/>
                <w:szCs w:val="28"/>
              </w:rPr>
              <w:t xml:space="preserve"> </w:t>
            </w:r>
            <w:r w:rsidRPr="00722557">
              <w:rPr>
                <w:rFonts w:ascii="Calibri" w:eastAsia="Calibri" w:hAnsi="Calibri" w:cs="Calibri"/>
                <w:sz w:val="24"/>
                <w:szCs w:val="28"/>
              </w:rPr>
              <w:t>25</w:t>
            </w:r>
          </w:p>
        </w:tc>
      </w:tr>
      <w:tr w:rsidR="000318D1" w:rsidRPr="00225197" w14:paraId="55D111D0" w14:textId="77777777" w:rsidTr="00056721">
        <w:trPr>
          <w:trHeight w:val="454"/>
        </w:trPr>
        <w:tc>
          <w:tcPr>
            <w:tcW w:w="8024" w:type="dxa"/>
            <w:shd w:val="clear" w:color="auto" w:fill="D9D9D9"/>
            <w:tcMar>
              <w:top w:w="57" w:type="dxa"/>
              <w:bottom w:w="57" w:type="dxa"/>
            </w:tcMar>
            <w:vAlign w:val="center"/>
          </w:tcPr>
          <w:p w14:paraId="1E3926D3" w14:textId="77777777" w:rsidR="000318D1" w:rsidRPr="00754FE1" w:rsidRDefault="000318D1" w:rsidP="00056721">
            <w:pPr>
              <w:rPr>
                <w:rFonts w:ascii="Calibri" w:eastAsia="Arial" w:hAnsi="Calibri" w:cs="Calibri"/>
                <w:sz w:val="24"/>
                <w:szCs w:val="24"/>
              </w:rPr>
            </w:pPr>
            <w:r w:rsidRPr="00754FE1">
              <w:rPr>
                <w:rFonts w:ascii="Calibri" w:eastAsia="Arial" w:hAnsi="Calibri" w:cs="Calibri"/>
                <w:b/>
                <w:bCs/>
                <w:color w:val="44546A"/>
                <w:sz w:val="24"/>
                <w:szCs w:val="24"/>
              </w:rPr>
              <w:t>Total Amount</w:t>
            </w:r>
          </w:p>
        </w:tc>
        <w:tc>
          <w:tcPr>
            <w:tcW w:w="1606" w:type="dxa"/>
            <w:shd w:val="clear" w:color="auto" w:fill="D9D9D9"/>
            <w:tcMar>
              <w:top w:w="57" w:type="dxa"/>
              <w:bottom w:w="57" w:type="dxa"/>
            </w:tcMar>
            <w:vAlign w:val="center"/>
          </w:tcPr>
          <w:p w14:paraId="11932A79" w14:textId="77777777" w:rsidR="000318D1" w:rsidRPr="00722557" w:rsidRDefault="000318D1" w:rsidP="00056721">
            <w:pPr>
              <w:rPr>
                <w:rFonts w:ascii="Calibri" w:eastAsia="Arial" w:hAnsi="Calibri" w:cs="Calibri"/>
                <w:sz w:val="24"/>
                <w:szCs w:val="28"/>
              </w:rPr>
            </w:pPr>
            <w:r w:rsidRPr="00722557">
              <w:rPr>
                <w:rFonts w:ascii="Calibri" w:eastAsia="Calibri" w:hAnsi="Calibri" w:cs="Calibri"/>
                <w:b/>
                <w:bCs/>
                <w:sz w:val="24"/>
                <w:szCs w:val="28"/>
              </w:rPr>
              <w:t>$</w:t>
            </w:r>
            <w:r>
              <w:rPr>
                <w:rFonts w:ascii="Calibri" w:eastAsia="Calibri" w:hAnsi="Calibri" w:cs="Calibri"/>
                <w:b/>
                <w:bCs/>
                <w:sz w:val="24"/>
                <w:szCs w:val="28"/>
              </w:rPr>
              <w:t xml:space="preserve"> 150</w:t>
            </w:r>
          </w:p>
        </w:tc>
      </w:tr>
    </w:tbl>
    <w:p w14:paraId="50A538B2" w14:textId="77777777" w:rsidR="000318D1" w:rsidRPr="00722557" w:rsidRDefault="000318D1" w:rsidP="000318D1">
      <w:pPr>
        <w:rPr>
          <w:rFonts w:ascii="Calibri" w:hAnsi="Calibri" w:cs="Calibri"/>
          <w:sz w:val="24"/>
          <w:szCs w:val="24"/>
        </w:rPr>
      </w:pPr>
      <w:r w:rsidRPr="00722557">
        <w:rPr>
          <w:rFonts w:ascii="Calibri" w:eastAsia="Calibri" w:hAnsi="Calibri" w:cs="Calibri"/>
          <w:b/>
          <w:bCs/>
          <w:sz w:val="24"/>
          <w:szCs w:val="24"/>
        </w:rPr>
        <w:t>Extra-Curricular Items and Activities</w:t>
      </w:r>
    </w:p>
    <w:p w14:paraId="6D7CE039" w14:textId="77777777" w:rsidR="000318D1" w:rsidRDefault="000318D1" w:rsidP="000318D1">
      <w:pPr>
        <w:rPr>
          <w:rFonts w:ascii="Calibri" w:eastAsia="Calibri" w:hAnsi="Calibri" w:cs="Calibri"/>
          <w:sz w:val="24"/>
          <w:szCs w:val="24"/>
        </w:rPr>
      </w:pPr>
      <w:r w:rsidRPr="00860F44">
        <w:rPr>
          <w:rFonts w:ascii="Calibri" w:eastAsia="Calibri" w:hAnsi="Calibri" w:cs="Calibri"/>
          <w:sz w:val="24"/>
          <w:szCs w:val="24"/>
        </w:rPr>
        <w:t>Mooroopna Primary School offers a range of items and activities that enhance or broaden the schooling experience of students and are above and beyond what the school provides in order to deliver the Curriculum. These are provided on a user-pays basis.</w:t>
      </w:r>
      <w:r>
        <w:rPr>
          <w:rFonts w:ascii="Calibri" w:eastAsia="Calibri" w:hAnsi="Calibri" w:cs="Calibri"/>
          <w:sz w:val="24"/>
          <w:szCs w:val="24"/>
        </w:rPr>
        <w:t xml:space="preserve">  Charges will be advised closer to the time of each event.  </w:t>
      </w:r>
    </w:p>
    <w:p w14:paraId="6AB2E98F" w14:textId="77777777" w:rsidR="000318D1" w:rsidRPr="00860F44" w:rsidRDefault="000318D1" w:rsidP="000318D1">
      <w:pPr>
        <w:rPr>
          <w:rFonts w:ascii="Calibri" w:hAnsi="Calibri" w:cs="Calibri"/>
          <w:sz w:val="24"/>
          <w:szCs w:val="24"/>
        </w:rPr>
      </w:pPr>
    </w:p>
    <w:tbl>
      <w:tblPr>
        <w:tblW w:w="96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046"/>
        <w:gridCol w:w="1560"/>
      </w:tblGrid>
      <w:tr w:rsidR="000318D1" w:rsidRPr="00722557" w14:paraId="7025A064" w14:textId="77777777" w:rsidTr="00056721">
        <w:tc>
          <w:tcPr>
            <w:tcW w:w="8046" w:type="dxa"/>
            <w:tcBorders>
              <w:top w:val="single" w:sz="4" w:space="0" w:color="A6A6A6"/>
              <w:left w:val="single" w:sz="4" w:space="0" w:color="A6A6A6"/>
              <w:bottom w:val="single" w:sz="4" w:space="0" w:color="A6A6A6"/>
              <w:right w:val="single" w:sz="4" w:space="0" w:color="A6A6A6"/>
            </w:tcBorders>
            <w:shd w:val="clear" w:color="auto" w:fill="2F5496"/>
            <w:tcMar>
              <w:top w:w="57" w:type="dxa"/>
              <w:bottom w:w="57" w:type="dxa"/>
            </w:tcMar>
          </w:tcPr>
          <w:p w14:paraId="6CB700B7" w14:textId="77777777" w:rsidR="000318D1" w:rsidRPr="00722557" w:rsidRDefault="000318D1" w:rsidP="00056721">
            <w:pPr>
              <w:rPr>
                <w:rFonts w:ascii="Calibri" w:eastAsia="Arial" w:hAnsi="Calibri" w:cs="Calibri"/>
                <w:b/>
                <w:color w:val="0070C0"/>
                <w:sz w:val="24"/>
                <w:szCs w:val="24"/>
              </w:rPr>
            </w:pPr>
            <w:r w:rsidRPr="00722557">
              <w:rPr>
                <w:rFonts w:ascii="Calibri" w:eastAsia="Calibri" w:hAnsi="Calibri" w:cs="Calibri"/>
                <w:b/>
                <w:color w:val="FFFFFF"/>
                <w:sz w:val="24"/>
                <w:szCs w:val="24"/>
              </w:rPr>
              <w:t>Extra-Curricular Items and Activities</w:t>
            </w:r>
          </w:p>
        </w:tc>
        <w:tc>
          <w:tcPr>
            <w:tcW w:w="1560" w:type="dxa"/>
            <w:tcBorders>
              <w:top w:val="single" w:sz="4" w:space="0" w:color="A6A6A6"/>
              <w:left w:val="single" w:sz="4" w:space="0" w:color="A6A6A6"/>
              <w:bottom w:val="single" w:sz="4" w:space="0" w:color="A6A6A6"/>
              <w:right w:val="single" w:sz="4" w:space="0" w:color="A6A6A6"/>
            </w:tcBorders>
            <w:shd w:val="clear" w:color="auto" w:fill="2F5496"/>
            <w:tcMar>
              <w:top w:w="57" w:type="dxa"/>
              <w:bottom w:w="57" w:type="dxa"/>
            </w:tcMar>
          </w:tcPr>
          <w:p w14:paraId="43A370A7" w14:textId="77777777" w:rsidR="000318D1" w:rsidRPr="00722557" w:rsidRDefault="000318D1" w:rsidP="00056721">
            <w:pPr>
              <w:rPr>
                <w:rFonts w:ascii="Calibri" w:eastAsia="Arial" w:hAnsi="Calibri" w:cs="Calibri"/>
                <w:b/>
                <w:color w:val="FFFFFF"/>
                <w:sz w:val="24"/>
                <w:szCs w:val="24"/>
              </w:rPr>
            </w:pPr>
            <w:r w:rsidRPr="00722557">
              <w:rPr>
                <w:rFonts w:ascii="Calibri" w:eastAsia="Calibri" w:hAnsi="Calibri" w:cs="Calibri"/>
                <w:b/>
                <w:color w:val="FFFFFF"/>
                <w:sz w:val="24"/>
                <w:szCs w:val="24"/>
              </w:rPr>
              <w:t>Amount</w:t>
            </w:r>
          </w:p>
        </w:tc>
      </w:tr>
      <w:tr w:rsidR="000318D1" w:rsidRPr="00722557" w14:paraId="4E2CC8F1" w14:textId="77777777" w:rsidTr="00056721">
        <w:tc>
          <w:tcPr>
            <w:tcW w:w="8046" w:type="dxa"/>
            <w:tcBorders>
              <w:top w:val="single" w:sz="4" w:space="0" w:color="A6A6A6"/>
              <w:left w:val="single" w:sz="4" w:space="0" w:color="A6A6A6"/>
              <w:bottom w:val="single" w:sz="4" w:space="0" w:color="A6A6A6"/>
              <w:right w:val="single" w:sz="4" w:space="0" w:color="A6A6A6"/>
            </w:tcBorders>
            <w:shd w:val="clear" w:color="auto" w:fill="F2F2F2"/>
            <w:tcMar>
              <w:top w:w="57" w:type="dxa"/>
              <w:bottom w:w="57" w:type="dxa"/>
            </w:tcMar>
          </w:tcPr>
          <w:p w14:paraId="6E87017B" w14:textId="77777777" w:rsidR="000318D1" w:rsidRPr="00754FE1" w:rsidRDefault="000318D1" w:rsidP="00056721">
            <w:pPr>
              <w:rPr>
                <w:rFonts w:ascii="Calibri" w:eastAsia="Arial" w:hAnsi="Calibri" w:cs="Calibri"/>
                <w:color w:val="000000"/>
                <w:sz w:val="24"/>
                <w:szCs w:val="24"/>
              </w:rPr>
            </w:pPr>
            <w:r w:rsidRPr="00754FE1">
              <w:rPr>
                <w:rFonts w:ascii="Calibri" w:hAnsi="Calibri" w:cs="Calibri"/>
                <w:b/>
                <w:sz w:val="24"/>
                <w:szCs w:val="24"/>
              </w:rPr>
              <w:t>Excursions &amp; Incursions:</w:t>
            </w:r>
            <w:r w:rsidRPr="00754FE1">
              <w:rPr>
                <w:rFonts w:ascii="Calibri" w:hAnsi="Calibri" w:cs="Calibri"/>
                <w:sz w:val="24"/>
                <w:szCs w:val="24"/>
              </w:rPr>
              <w:t xml:space="preserve">  All students are given the opportunity to attend various excursions and incursions throughout the school year – for example: House swimming sports, Dance Festival, House athletic sports, Cultural Days, Interschool Athletics, Life Ed Van.  Students in Years 5 &amp; 6 can choose to attend a School Camp and students in Years F-4 are offered a major excursion.                                       </w:t>
            </w:r>
            <w:r w:rsidRPr="00754FE1">
              <w:rPr>
                <w:rFonts w:ascii="Calibri" w:hAnsi="Calibri" w:cs="Calibri"/>
                <w:b/>
                <w:sz w:val="24"/>
                <w:szCs w:val="24"/>
              </w:rPr>
              <w:t>Each of these events will be costed and families informed of the charge closer to the actual time of the event.</w:t>
            </w:r>
          </w:p>
        </w:tc>
        <w:tc>
          <w:tcPr>
            <w:tcW w:w="1560" w:type="dxa"/>
            <w:tcBorders>
              <w:top w:val="single" w:sz="4" w:space="0" w:color="A6A6A6"/>
              <w:left w:val="single" w:sz="4" w:space="0" w:color="A6A6A6"/>
              <w:bottom w:val="single" w:sz="4" w:space="0" w:color="A6A6A6"/>
              <w:right w:val="single" w:sz="4" w:space="0" w:color="A6A6A6"/>
            </w:tcBorders>
            <w:shd w:val="clear" w:color="auto" w:fill="F2F2F2"/>
            <w:tcMar>
              <w:top w:w="57" w:type="dxa"/>
              <w:bottom w:w="57" w:type="dxa"/>
            </w:tcMar>
            <w:vAlign w:val="center"/>
          </w:tcPr>
          <w:p w14:paraId="4C50ADEA" w14:textId="77777777" w:rsidR="000318D1" w:rsidRPr="00722557" w:rsidRDefault="000318D1" w:rsidP="00056721">
            <w:pPr>
              <w:rPr>
                <w:rFonts w:ascii="Calibri" w:eastAsia="Arial" w:hAnsi="Calibri" w:cs="Calibri"/>
                <w:sz w:val="24"/>
                <w:szCs w:val="24"/>
              </w:rPr>
            </w:pPr>
            <w:r>
              <w:rPr>
                <w:rFonts w:ascii="Calibri" w:eastAsia="Calibri" w:hAnsi="Calibri" w:cs="Calibri"/>
                <w:sz w:val="24"/>
                <w:szCs w:val="24"/>
              </w:rPr>
              <w:t>to be advised</w:t>
            </w:r>
          </w:p>
        </w:tc>
      </w:tr>
      <w:tr w:rsidR="000318D1" w:rsidRPr="00722557" w14:paraId="4E2EE4A0" w14:textId="77777777" w:rsidTr="00056721">
        <w:tc>
          <w:tcPr>
            <w:tcW w:w="8046" w:type="dxa"/>
            <w:tcBorders>
              <w:top w:val="single" w:sz="4" w:space="0" w:color="A6A6A6"/>
              <w:left w:val="single" w:sz="4" w:space="0" w:color="A6A6A6"/>
              <w:bottom w:val="single" w:sz="4" w:space="0" w:color="A6A6A6"/>
              <w:right w:val="single" w:sz="4" w:space="0" w:color="A6A6A6"/>
            </w:tcBorders>
            <w:shd w:val="clear" w:color="auto" w:fill="F2F2F2"/>
            <w:tcMar>
              <w:top w:w="57" w:type="dxa"/>
              <w:bottom w:w="57" w:type="dxa"/>
            </w:tcMar>
          </w:tcPr>
          <w:p w14:paraId="2725A4B6" w14:textId="77777777" w:rsidR="000318D1" w:rsidRPr="00754FE1" w:rsidRDefault="000318D1" w:rsidP="00056721">
            <w:pPr>
              <w:contextualSpacing/>
              <w:rPr>
                <w:rFonts w:ascii="Calibri" w:hAnsi="Calibri" w:cs="Calibri"/>
                <w:iCs/>
                <w:sz w:val="24"/>
                <w:szCs w:val="28"/>
              </w:rPr>
            </w:pPr>
            <w:r w:rsidRPr="00754FE1">
              <w:rPr>
                <w:rFonts w:ascii="Calibri" w:hAnsi="Calibri" w:cs="Calibri"/>
                <w:b/>
                <w:iCs/>
                <w:sz w:val="24"/>
                <w:szCs w:val="28"/>
              </w:rPr>
              <w:t>Swimming Program:</w:t>
            </w:r>
            <w:r w:rsidRPr="00754FE1">
              <w:rPr>
                <w:rFonts w:ascii="Calibri" w:hAnsi="Calibri" w:cs="Calibri"/>
                <w:iCs/>
                <w:sz w:val="24"/>
                <w:szCs w:val="28"/>
              </w:rPr>
              <w:t xml:space="preserve"> Entry, pool hire and travel costs for 5 lessons                               </w:t>
            </w:r>
          </w:p>
        </w:tc>
        <w:tc>
          <w:tcPr>
            <w:tcW w:w="1560" w:type="dxa"/>
            <w:tcBorders>
              <w:top w:val="single" w:sz="4" w:space="0" w:color="A6A6A6"/>
              <w:left w:val="single" w:sz="4" w:space="0" w:color="A6A6A6"/>
              <w:bottom w:val="single" w:sz="4" w:space="0" w:color="A6A6A6"/>
              <w:right w:val="single" w:sz="4" w:space="0" w:color="A6A6A6"/>
            </w:tcBorders>
            <w:shd w:val="clear" w:color="auto" w:fill="F2F2F2"/>
            <w:tcMar>
              <w:top w:w="57" w:type="dxa"/>
              <w:bottom w:w="57" w:type="dxa"/>
            </w:tcMar>
            <w:vAlign w:val="center"/>
          </w:tcPr>
          <w:p w14:paraId="6A2CA7D1" w14:textId="77777777" w:rsidR="000318D1" w:rsidRPr="00722557" w:rsidRDefault="000318D1" w:rsidP="00056721">
            <w:pPr>
              <w:rPr>
                <w:rFonts w:ascii="Calibri" w:eastAsia="Arial" w:hAnsi="Calibri" w:cs="Calibri"/>
                <w:sz w:val="24"/>
                <w:szCs w:val="24"/>
              </w:rPr>
            </w:pPr>
            <w:r>
              <w:rPr>
                <w:rFonts w:ascii="Calibri" w:eastAsia="Calibri" w:hAnsi="Calibri" w:cs="Calibri"/>
                <w:sz w:val="24"/>
                <w:szCs w:val="24"/>
              </w:rPr>
              <w:t>to be advised</w:t>
            </w:r>
          </w:p>
        </w:tc>
      </w:tr>
    </w:tbl>
    <w:p w14:paraId="7805B6F2" w14:textId="77777777" w:rsidR="000318D1" w:rsidRDefault="000318D1" w:rsidP="000318D1">
      <w:pPr>
        <w:rPr>
          <w:rFonts w:ascii="Calibri" w:eastAsia="Calibri" w:hAnsi="Calibri" w:cs="Calibri"/>
          <w:b/>
          <w:bCs/>
          <w:sz w:val="32"/>
          <w:szCs w:val="36"/>
        </w:rPr>
      </w:pPr>
    </w:p>
    <w:p w14:paraId="0E48668A" w14:textId="77777777" w:rsidR="000318D1" w:rsidRDefault="000318D1" w:rsidP="000318D1">
      <w:pPr>
        <w:rPr>
          <w:rFonts w:ascii="Calibri" w:eastAsia="Calibri" w:hAnsi="Calibri" w:cs="Calibri"/>
          <w:b/>
          <w:bCs/>
          <w:sz w:val="32"/>
          <w:szCs w:val="36"/>
        </w:rPr>
      </w:pPr>
    </w:p>
    <w:p w14:paraId="0A928318" w14:textId="77777777" w:rsidR="000318D1" w:rsidRDefault="000318D1" w:rsidP="000318D1">
      <w:pPr>
        <w:rPr>
          <w:rFonts w:ascii="Calibri" w:eastAsia="Calibri" w:hAnsi="Calibri" w:cs="Calibri"/>
          <w:b/>
          <w:bCs/>
          <w:sz w:val="32"/>
          <w:szCs w:val="36"/>
        </w:rPr>
      </w:pPr>
    </w:p>
    <w:p w14:paraId="31BBE3B8" w14:textId="77777777" w:rsidR="000318D1" w:rsidRDefault="000318D1" w:rsidP="000318D1">
      <w:pPr>
        <w:rPr>
          <w:rFonts w:ascii="Calibri" w:eastAsia="Calibri" w:hAnsi="Calibri" w:cs="Calibri"/>
          <w:b/>
          <w:bCs/>
          <w:sz w:val="32"/>
          <w:szCs w:val="36"/>
        </w:rPr>
      </w:pPr>
    </w:p>
    <w:p w14:paraId="101BE5EF" w14:textId="77777777" w:rsidR="000318D1" w:rsidRDefault="000318D1" w:rsidP="000318D1">
      <w:pPr>
        <w:rPr>
          <w:rFonts w:ascii="Calibri" w:eastAsia="Calibri" w:hAnsi="Calibri" w:cs="Calibri"/>
          <w:b/>
          <w:bCs/>
          <w:sz w:val="32"/>
          <w:szCs w:val="36"/>
        </w:rPr>
      </w:pPr>
    </w:p>
    <w:p w14:paraId="1950BE5E" w14:textId="77777777" w:rsidR="000318D1" w:rsidRDefault="000318D1" w:rsidP="000318D1">
      <w:pPr>
        <w:rPr>
          <w:rFonts w:ascii="Calibri" w:eastAsia="Calibri" w:hAnsi="Calibri" w:cs="Calibri"/>
          <w:b/>
          <w:bCs/>
          <w:sz w:val="32"/>
          <w:szCs w:val="36"/>
        </w:rPr>
      </w:pPr>
    </w:p>
    <w:p w14:paraId="49A3ECFF" w14:textId="77777777" w:rsidR="000318D1" w:rsidRDefault="000318D1" w:rsidP="000318D1">
      <w:pPr>
        <w:rPr>
          <w:rFonts w:ascii="Calibri" w:eastAsia="Calibri" w:hAnsi="Calibri" w:cs="Calibri"/>
          <w:b/>
          <w:bCs/>
          <w:sz w:val="32"/>
          <w:szCs w:val="36"/>
        </w:rPr>
      </w:pPr>
    </w:p>
    <w:p w14:paraId="30C7CC1A" w14:textId="77777777" w:rsidR="000318D1" w:rsidRDefault="000318D1" w:rsidP="000318D1">
      <w:pPr>
        <w:rPr>
          <w:rFonts w:ascii="Calibri" w:eastAsia="Calibri" w:hAnsi="Calibri" w:cs="Calibri"/>
          <w:b/>
          <w:bCs/>
          <w:sz w:val="32"/>
          <w:szCs w:val="36"/>
        </w:rPr>
      </w:pPr>
    </w:p>
    <w:p w14:paraId="7BEDD6A3" w14:textId="77777777" w:rsidR="000318D1" w:rsidRDefault="000318D1" w:rsidP="000318D1">
      <w:pPr>
        <w:rPr>
          <w:rFonts w:ascii="Calibri" w:eastAsia="Calibri" w:hAnsi="Calibri" w:cs="Calibri"/>
          <w:b/>
          <w:bCs/>
          <w:sz w:val="32"/>
          <w:szCs w:val="36"/>
        </w:rPr>
      </w:pPr>
    </w:p>
    <w:p w14:paraId="6E501935" w14:textId="77777777" w:rsidR="000318D1" w:rsidRDefault="000318D1" w:rsidP="000318D1">
      <w:pPr>
        <w:rPr>
          <w:rFonts w:ascii="Calibri" w:eastAsia="Calibri" w:hAnsi="Calibri" w:cs="Calibri"/>
          <w:b/>
          <w:bCs/>
          <w:sz w:val="32"/>
          <w:szCs w:val="36"/>
        </w:rPr>
      </w:pPr>
    </w:p>
    <w:p w14:paraId="11E3F8F9" w14:textId="77777777" w:rsidR="000318D1" w:rsidRDefault="000318D1" w:rsidP="000318D1">
      <w:pPr>
        <w:rPr>
          <w:rFonts w:ascii="Calibri" w:eastAsia="Calibri" w:hAnsi="Calibri" w:cs="Calibri"/>
          <w:b/>
          <w:bCs/>
          <w:sz w:val="32"/>
          <w:szCs w:val="36"/>
        </w:rPr>
      </w:pPr>
    </w:p>
    <w:p w14:paraId="71D31F87" w14:textId="77777777" w:rsidR="000318D1" w:rsidRDefault="000318D1" w:rsidP="000318D1">
      <w:pPr>
        <w:rPr>
          <w:rFonts w:ascii="Calibri" w:eastAsia="Calibri" w:hAnsi="Calibri" w:cs="Calibri"/>
          <w:b/>
          <w:bCs/>
          <w:sz w:val="32"/>
          <w:szCs w:val="36"/>
        </w:rPr>
      </w:pPr>
    </w:p>
    <w:p w14:paraId="4B6D6B4A" w14:textId="77777777" w:rsidR="000318D1" w:rsidRDefault="000318D1" w:rsidP="000318D1">
      <w:pPr>
        <w:rPr>
          <w:rFonts w:ascii="Calibri" w:eastAsia="Calibri" w:hAnsi="Calibri" w:cs="Calibri"/>
          <w:b/>
          <w:bCs/>
          <w:sz w:val="32"/>
          <w:szCs w:val="36"/>
        </w:rPr>
      </w:pPr>
    </w:p>
    <w:p w14:paraId="3FB9C96E" w14:textId="77777777" w:rsidR="000318D1" w:rsidRDefault="000318D1" w:rsidP="000318D1">
      <w:pPr>
        <w:rPr>
          <w:rFonts w:ascii="Calibri" w:eastAsia="Calibri" w:hAnsi="Calibri" w:cs="Calibri"/>
          <w:b/>
          <w:bCs/>
          <w:sz w:val="32"/>
          <w:szCs w:val="36"/>
        </w:rPr>
      </w:pPr>
    </w:p>
    <w:p w14:paraId="557148BE" w14:textId="77777777" w:rsidR="000318D1" w:rsidRDefault="000318D1" w:rsidP="000318D1">
      <w:pPr>
        <w:rPr>
          <w:rFonts w:ascii="Calibri" w:eastAsia="Calibri" w:hAnsi="Calibri" w:cs="Calibri"/>
          <w:b/>
          <w:bCs/>
          <w:sz w:val="32"/>
          <w:szCs w:val="36"/>
        </w:rPr>
      </w:pPr>
    </w:p>
    <w:p w14:paraId="76007B4F" w14:textId="77777777" w:rsidR="000318D1" w:rsidRPr="000318D1" w:rsidRDefault="000318D1" w:rsidP="000318D1">
      <w:pPr>
        <w:rPr>
          <w:rFonts w:ascii="Calibri" w:eastAsia="Calibri" w:hAnsi="Calibri" w:cs="Calibri"/>
          <w:b/>
          <w:bCs/>
          <w:sz w:val="32"/>
          <w:szCs w:val="36"/>
        </w:rPr>
      </w:pPr>
    </w:p>
    <w:p w14:paraId="0B87812F" w14:textId="77777777" w:rsidR="000318D1" w:rsidRDefault="000318D1" w:rsidP="000318D1">
      <w:pPr>
        <w:rPr>
          <w:rFonts w:ascii="Calibri" w:eastAsia="Calibri" w:hAnsi="Calibri" w:cs="Calibri"/>
          <w:b/>
          <w:bCs/>
          <w:sz w:val="32"/>
          <w:szCs w:val="36"/>
        </w:rPr>
      </w:pPr>
      <w:r w:rsidRPr="000318D1">
        <w:rPr>
          <w:rFonts w:ascii="Calibri" w:eastAsia="Calibri" w:hAnsi="Calibri" w:cs="Calibri"/>
          <w:b/>
          <w:bCs/>
          <w:sz w:val="32"/>
          <w:szCs w:val="36"/>
        </w:rPr>
        <w:lastRenderedPageBreak/>
        <w:t>Year Three Students:</w:t>
      </w:r>
    </w:p>
    <w:tbl>
      <w:tblPr>
        <w:tblW w:w="96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8024"/>
        <w:gridCol w:w="1606"/>
      </w:tblGrid>
      <w:tr w:rsidR="000318D1" w:rsidRPr="00225197" w14:paraId="520C9456" w14:textId="77777777" w:rsidTr="00056721">
        <w:tc>
          <w:tcPr>
            <w:tcW w:w="8024" w:type="dxa"/>
            <w:shd w:val="clear" w:color="auto" w:fill="2F5496"/>
            <w:tcMar>
              <w:top w:w="57" w:type="dxa"/>
              <w:bottom w:w="57" w:type="dxa"/>
            </w:tcMar>
          </w:tcPr>
          <w:p w14:paraId="6873A8BC" w14:textId="77777777" w:rsidR="000318D1" w:rsidRPr="00754FE1" w:rsidRDefault="000318D1" w:rsidP="00056721">
            <w:pPr>
              <w:rPr>
                <w:rFonts w:ascii="Calibri" w:eastAsia="Arial" w:hAnsi="Calibri" w:cs="Calibri"/>
                <w:color w:val="FFFFFF"/>
                <w:sz w:val="24"/>
                <w:szCs w:val="24"/>
              </w:rPr>
            </w:pPr>
            <w:r w:rsidRPr="00754FE1">
              <w:rPr>
                <w:rFonts w:ascii="Calibri" w:eastAsia="Calibri" w:hAnsi="Calibri" w:cs="Calibri"/>
                <w:b/>
                <w:color w:val="FFFFFF"/>
                <w:sz w:val="24"/>
                <w:szCs w:val="24"/>
              </w:rPr>
              <w:t>Curriculum Contributions</w:t>
            </w:r>
            <w:r w:rsidRPr="00754FE1">
              <w:rPr>
                <w:rFonts w:ascii="Calibri" w:eastAsia="Calibri" w:hAnsi="Calibri" w:cs="Calibri"/>
                <w:bCs/>
                <w:color w:val="FFFFFF"/>
                <w:sz w:val="24"/>
                <w:szCs w:val="24"/>
              </w:rPr>
              <w:t xml:space="preserve"> - </w:t>
            </w:r>
            <w:r w:rsidRPr="00754FE1">
              <w:rPr>
                <w:rFonts w:ascii="Calibri" w:eastAsia="Calibri" w:hAnsi="Calibri" w:cs="Calibri"/>
                <w:color w:val="FFFFFF"/>
                <w:sz w:val="24"/>
                <w:szCs w:val="24"/>
              </w:rPr>
              <w:t>items and activities that students use, or participate in, to access the Curriculum</w:t>
            </w:r>
          </w:p>
        </w:tc>
        <w:tc>
          <w:tcPr>
            <w:tcW w:w="1606" w:type="dxa"/>
            <w:shd w:val="clear" w:color="auto" w:fill="2F5496"/>
            <w:tcMar>
              <w:top w:w="57" w:type="dxa"/>
              <w:bottom w:w="57" w:type="dxa"/>
            </w:tcMar>
          </w:tcPr>
          <w:p w14:paraId="381D2B22" w14:textId="77777777" w:rsidR="000318D1" w:rsidRPr="00860F44" w:rsidRDefault="000318D1" w:rsidP="00056721">
            <w:pPr>
              <w:rPr>
                <w:rFonts w:ascii="Calibri" w:eastAsia="Arial" w:hAnsi="Calibri" w:cs="Calibri"/>
                <w:b/>
                <w:color w:val="FFFFFF"/>
                <w:szCs w:val="24"/>
              </w:rPr>
            </w:pPr>
            <w:r w:rsidRPr="00860F44">
              <w:rPr>
                <w:rFonts w:ascii="Calibri" w:eastAsia="Calibri" w:hAnsi="Calibri" w:cs="Calibri"/>
                <w:b/>
                <w:color w:val="FFFFFF"/>
                <w:sz w:val="24"/>
                <w:szCs w:val="28"/>
              </w:rPr>
              <w:t>Amount</w:t>
            </w:r>
          </w:p>
        </w:tc>
      </w:tr>
      <w:tr w:rsidR="000318D1" w:rsidRPr="00225197" w14:paraId="43C28213" w14:textId="77777777" w:rsidTr="00056721">
        <w:tc>
          <w:tcPr>
            <w:tcW w:w="8024" w:type="dxa"/>
            <w:shd w:val="clear" w:color="auto" w:fill="auto"/>
            <w:tcMar>
              <w:top w:w="57" w:type="dxa"/>
              <w:bottom w:w="57" w:type="dxa"/>
            </w:tcMar>
          </w:tcPr>
          <w:p w14:paraId="47A3910A" w14:textId="77777777" w:rsidR="000318D1" w:rsidRPr="00754FE1" w:rsidRDefault="000318D1" w:rsidP="00056721">
            <w:pPr>
              <w:pStyle w:val="ListParagraph"/>
              <w:spacing w:after="120" w:line="240" w:lineRule="auto"/>
              <w:ind w:left="0"/>
              <w:rPr>
                <w:rFonts w:cs="Calibri"/>
                <w:sz w:val="24"/>
                <w:szCs w:val="24"/>
              </w:rPr>
            </w:pPr>
            <w:r w:rsidRPr="00754FE1">
              <w:rPr>
                <w:rFonts w:cs="Calibri"/>
                <w:b/>
                <w:sz w:val="24"/>
                <w:szCs w:val="24"/>
              </w:rPr>
              <w:t>Student Requisites:</w:t>
            </w:r>
            <w:r w:rsidRPr="00754FE1">
              <w:rPr>
                <w:rFonts w:cs="Calibri"/>
                <w:sz w:val="24"/>
                <w:szCs w:val="24"/>
              </w:rPr>
              <w:t xml:space="preserve">   Writing books, scrapbooks, pens, pencils, coloured pencils, textas, markers, rulers, cover paper etc.</w:t>
            </w:r>
            <w:r w:rsidRPr="00754FE1">
              <w:rPr>
                <w:rFonts w:cs="Calibri"/>
                <w:i/>
                <w:iCs/>
                <w:sz w:val="24"/>
                <w:szCs w:val="24"/>
              </w:rPr>
              <w:t>)</w:t>
            </w:r>
          </w:p>
        </w:tc>
        <w:tc>
          <w:tcPr>
            <w:tcW w:w="1606" w:type="dxa"/>
            <w:shd w:val="clear" w:color="auto" w:fill="auto"/>
            <w:tcMar>
              <w:top w:w="57" w:type="dxa"/>
              <w:bottom w:w="57" w:type="dxa"/>
            </w:tcMar>
            <w:vAlign w:val="center"/>
          </w:tcPr>
          <w:p w14:paraId="690018C1" w14:textId="77777777" w:rsidR="000318D1" w:rsidRPr="00722557" w:rsidRDefault="000318D1" w:rsidP="00056721">
            <w:pPr>
              <w:rPr>
                <w:rFonts w:ascii="Calibri" w:eastAsia="Arial" w:hAnsi="Calibri" w:cs="Calibri"/>
                <w:sz w:val="24"/>
                <w:szCs w:val="28"/>
              </w:rPr>
            </w:pPr>
            <w:r w:rsidRPr="00722557">
              <w:rPr>
                <w:rFonts w:ascii="Calibri" w:eastAsia="Calibri" w:hAnsi="Calibri" w:cs="Calibri"/>
                <w:sz w:val="24"/>
                <w:szCs w:val="28"/>
              </w:rPr>
              <w:t>$100</w:t>
            </w:r>
          </w:p>
        </w:tc>
      </w:tr>
      <w:tr w:rsidR="000318D1" w:rsidRPr="00225197" w14:paraId="37D89432" w14:textId="77777777" w:rsidTr="00056721">
        <w:tc>
          <w:tcPr>
            <w:tcW w:w="8024" w:type="dxa"/>
            <w:shd w:val="clear" w:color="auto" w:fill="auto"/>
            <w:tcMar>
              <w:top w:w="57" w:type="dxa"/>
              <w:bottom w:w="57" w:type="dxa"/>
            </w:tcMar>
          </w:tcPr>
          <w:p w14:paraId="1804E434" w14:textId="77777777" w:rsidR="000318D1" w:rsidRPr="00754FE1" w:rsidRDefault="000318D1" w:rsidP="00056721">
            <w:pPr>
              <w:rPr>
                <w:rFonts w:ascii="Calibri" w:hAnsi="Calibri" w:cs="Calibri"/>
                <w:sz w:val="24"/>
                <w:szCs w:val="24"/>
              </w:rPr>
            </w:pPr>
            <w:r w:rsidRPr="00754FE1">
              <w:rPr>
                <w:rFonts w:ascii="Calibri" w:hAnsi="Calibri" w:cs="Calibri"/>
                <w:b/>
                <w:sz w:val="24"/>
                <w:szCs w:val="24"/>
              </w:rPr>
              <w:t>Consumables for Art / Craft</w:t>
            </w:r>
            <w:r w:rsidRPr="00754FE1">
              <w:rPr>
                <w:rFonts w:ascii="Calibri" w:hAnsi="Calibri" w:cs="Calibri"/>
                <w:sz w:val="24"/>
                <w:szCs w:val="24"/>
              </w:rPr>
              <w:t>:</w:t>
            </w:r>
          </w:p>
          <w:p w14:paraId="0EB35571" w14:textId="77777777" w:rsidR="000318D1" w:rsidRPr="00754FE1" w:rsidRDefault="000318D1" w:rsidP="00056721">
            <w:pPr>
              <w:pStyle w:val="ListParagraph"/>
              <w:spacing w:after="120" w:line="240" w:lineRule="auto"/>
              <w:ind w:left="0"/>
              <w:rPr>
                <w:rFonts w:eastAsia="Times New Roman" w:cs="Calibri"/>
                <w:i/>
                <w:iCs/>
                <w:color w:val="FF0000"/>
                <w:sz w:val="24"/>
                <w:szCs w:val="24"/>
              </w:rPr>
            </w:pPr>
            <w:r w:rsidRPr="00754FE1">
              <w:rPr>
                <w:rFonts w:cs="Calibri"/>
                <w:sz w:val="24"/>
                <w:szCs w:val="24"/>
              </w:rPr>
              <w:t>includes craft paper, glitter paints, cardboard, crafting supplies</w:t>
            </w:r>
          </w:p>
        </w:tc>
        <w:tc>
          <w:tcPr>
            <w:tcW w:w="1606" w:type="dxa"/>
            <w:shd w:val="clear" w:color="auto" w:fill="auto"/>
            <w:tcMar>
              <w:top w:w="57" w:type="dxa"/>
              <w:bottom w:w="57" w:type="dxa"/>
            </w:tcMar>
            <w:vAlign w:val="center"/>
          </w:tcPr>
          <w:p w14:paraId="10E18C85" w14:textId="77777777" w:rsidR="000318D1" w:rsidRPr="00722557" w:rsidRDefault="000318D1" w:rsidP="00056721">
            <w:pPr>
              <w:rPr>
                <w:rFonts w:ascii="Calibri" w:eastAsia="Arial" w:hAnsi="Calibri" w:cs="Calibri"/>
                <w:sz w:val="24"/>
                <w:szCs w:val="28"/>
              </w:rPr>
            </w:pPr>
            <w:r w:rsidRPr="00722557">
              <w:rPr>
                <w:rFonts w:ascii="Calibri" w:eastAsia="Calibri" w:hAnsi="Calibri" w:cs="Calibri"/>
                <w:sz w:val="24"/>
                <w:szCs w:val="28"/>
              </w:rPr>
              <w:t>$</w:t>
            </w:r>
            <w:r>
              <w:rPr>
                <w:rFonts w:ascii="Calibri" w:eastAsia="Calibri" w:hAnsi="Calibri" w:cs="Calibri"/>
                <w:sz w:val="24"/>
                <w:szCs w:val="28"/>
              </w:rPr>
              <w:t xml:space="preserve"> </w:t>
            </w:r>
            <w:r w:rsidRPr="00722557">
              <w:rPr>
                <w:rFonts w:ascii="Calibri" w:eastAsia="Calibri" w:hAnsi="Calibri" w:cs="Calibri"/>
                <w:sz w:val="24"/>
                <w:szCs w:val="28"/>
              </w:rPr>
              <w:t>25</w:t>
            </w:r>
          </w:p>
        </w:tc>
      </w:tr>
      <w:tr w:rsidR="000318D1" w:rsidRPr="00225197" w14:paraId="376B39C2" w14:textId="77777777" w:rsidTr="00056721">
        <w:tc>
          <w:tcPr>
            <w:tcW w:w="8024" w:type="dxa"/>
            <w:shd w:val="clear" w:color="auto" w:fill="auto"/>
            <w:tcMar>
              <w:top w:w="57" w:type="dxa"/>
              <w:bottom w:w="57" w:type="dxa"/>
            </w:tcMar>
          </w:tcPr>
          <w:p w14:paraId="0ABA1FC1" w14:textId="77777777" w:rsidR="000318D1" w:rsidRPr="00754FE1" w:rsidRDefault="000318D1" w:rsidP="00056721">
            <w:pPr>
              <w:rPr>
                <w:rFonts w:ascii="Calibri" w:hAnsi="Calibri" w:cs="Calibri"/>
                <w:sz w:val="24"/>
                <w:szCs w:val="24"/>
              </w:rPr>
            </w:pPr>
            <w:r w:rsidRPr="00754FE1">
              <w:rPr>
                <w:rFonts w:ascii="Calibri" w:hAnsi="Calibri" w:cs="Calibri"/>
                <w:b/>
                <w:sz w:val="24"/>
                <w:szCs w:val="24"/>
              </w:rPr>
              <w:t>Consumables for Learning Communities:</w:t>
            </w:r>
          </w:p>
          <w:p w14:paraId="2160DD92" w14:textId="77777777" w:rsidR="000318D1" w:rsidRPr="00754FE1" w:rsidRDefault="000318D1" w:rsidP="00056721">
            <w:pPr>
              <w:rPr>
                <w:rFonts w:ascii="Calibri" w:eastAsia="Arial" w:hAnsi="Calibri" w:cs="Calibri"/>
                <w:color w:val="000000"/>
                <w:sz w:val="24"/>
                <w:szCs w:val="24"/>
              </w:rPr>
            </w:pPr>
            <w:r w:rsidRPr="00754FE1">
              <w:rPr>
                <w:rFonts w:ascii="Calibri" w:hAnsi="Calibri" w:cs="Calibri"/>
                <w:sz w:val="24"/>
                <w:szCs w:val="24"/>
              </w:rPr>
              <w:t>includes art and craft supplies, gardening supplies, cooking ingredients</w:t>
            </w:r>
          </w:p>
        </w:tc>
        <w:tc>
          <w:tcPr>
            <w:tcW w:w="1606" w:type="dxa"/>
            <w:shd w:val="clear" w:color="auto" w:fill="auto"/>
            <w:tcMar>
              <w:top w:w="57" w:type="dxa"/>
              <w:bottom w:w="57" w:type="dxa"/>
            </w:tcMar>
            <w:vAlign w:val="center"/>
          </w:tcPr>
          <w:p w14:paraId="1C20F532" w14:textId="77777777" w:rsidR="000318D1" w:rsidRPr="00722557" w:rsidRDefault="000318D1" w:rsidP="00056721">
            <w:pPr>
              <w:rPr>
                <w:rFonts w:ascii="Calibri" w:eastAsia="Arial" w:hAnsi="Calibri" w:cs="Calibri"/>
                <w:sz w:val="24"/>
                <w:szCs w:val="28"/>
              </w:rPr>
            </w:pPr>
            <w:r w:rsidRPr="00722557">
              <w:rPr>
                <w:rFonts w:ascii="Calibri" w:eastAsia="Calibri" w:hAnsi="Calibri" w:cs="Calibri"/>
                <w:sz w:val="24"/>
                <w:szCs w:val="28"/>
              </w:rPr>
              <w:t>$</w:t>
            </w:r>
            <w:r>
              <w:rPr>
                <w:rFonts w:ascii="Calibri" w:eastAsia="Calibri" w:hAnsi="Calibri" w:cs="Calibri"/>
                <w:sz w:val="24"/>
                <w:szCs w:val="28"/>
              </w:rPr>
              <w:t xml:space="preserve"> </w:t>
            </w:r>
            <w:r w:rsidRPr="00722557">
              <w:rPr>
                <w:rFonts w:ascii="Calibri" w:eastAsia="Calibri" w:hAnsi="Calibri" w:cs="Calibri"/>
                <w:sz w:val="24"/>
                <w:szCs w:val="28"/>
              </w:rPr>
              <w:t>25</w:t>
            </w:r>
          </w:p>
        </w:tc>
      </w:tr>
      <w:tr w:rsidR="000318D1" w:rsidRPr="00225197" w14:paraId="51531C11" w14:textId="77777777" w:rsidTr="00056721">
        <w:trPr>
          <w:trHeight w:val="454"/>
        </w:trPr>
        <w:tc>
          <w:tcPr>
            <w:tcW w:w="8024" w:type="dxa"/>
            <w:shd w:val="clear" w:color="auto" w:fill="D9D9D9"/>
            <w:tcMar>
              <w:top w:w="57" w:type="dxa"/>
              <w:bottom w:w="57" w:type="dxa"/>
            </w:tcMar>
            <w:vAlign w:val="center"/>
          </w:tcPr>
          <w:p w14:paraId="2793A2F7" w14:textId="77777777" w:rsidR="000318D1" w:rsidRPr="00754FE1" w:rsidRDefault="000318D1" w:rsidP="00056721">
            <w:pPr>
              <w:rPr>
                <w:rFonts w:ascii="Calibri" w:eastAsia="Arial" w:hAnsi="Calibri" w:cs="Calibri"/>
                <w:sz w:val="24"/>
                <w:szCs w:val="24"/>
              </w:rPr>
            </w:pPr>
            <w:r w:rsidRPr="00754FE1">
              <w:rPr>
                <w:rFonts w:ascii="Calibri" w:eastAsia="Arial" w:hAnsi="Calibri" w:cs="Calibri"/>
                <w:b/>
                <w:bCs/>
                <w:color w:val="44546A"/>
                <w:sz w:val="24"/>
                <w:szCs w:val="24"/>
              </w:rPr>
              <w:t>Total Amount</w:t>
            </w:r>
          </w:p>
        </w:tc>
        <w:tc>
          <w:tcPr>
            <w:tcW w:w="1606" w:type="dxa"/>
            <w:shd w:val="clear" w:color="auto" w:fill="D9D9D9"/>
            <w:tcMar>
              <w:top w:w="57" w:type="dxa"/>
              <w:bottom w:w="57" w:type="dxa"/>
            </w:tcMar>
            <w:vAlign w:val="center"/>
          </w:tcPr>
          <w:p w14:paraId="65DFAF40" w14:textId="77777777" w:rsidR="000318D1" w:rsidRPr="00722557" w:rsidRDefault="000318D1" w:rsidP="00056721">
            <w:pPr>
              <w:rPr>
                <w:rFonts w:ascii="Calibri" w:eastAsia="Arial" w:hAnsi="Calibri" w:cs="Calibri"/>
                <w:sz w:val="24"/>
                <w:szCs w:val="28"/>
              </w:rPr>
            </w:pPr>
            <w:r w:rsidRPr="00722557">
              <w:rPr>
                <w:rFonts w:ascii="Calibri" w:eastAsia="Calibri" w:hAnsi="Calibri" w:cs="Calibri"/>
                <w:b/>
                <w:bCs/>
                <w:sz w:val="24"/>
                <w:szCs w:val="28"/>
              </w:rPr>
              <w:t>$</w:t>
            </w:r>
            <w:r>
              <w:rPr>
                <w:rFonts w:ascii="Calibri" w:eastAsia="Calibri" w:hAnsi="Calibri" w:cs="Calibri"/>
                <w:b/>
                <w:bCs/>
                <w:sz w:val="24"/>
                <w:szCs w:val="28"/>
              </w:rPr>
              <w:t xml:space="preserve"> 150</w:t>
            </w:r>
          </w:p>
        </w:tc>
      </w:tr>
    </w:tbl>
    <w:p w14:paraId="7C688EA4" w14:textId="77777777" w:rsidR="000318D1" w:rsidRPr="00722557" w:rsidRDefault="000318D1" w:rsidP="000318D1">
      <w:pPr>
        <w:rPr>
          <w:rFonts w:ascii="Calibri" w:hAnsi="Calibri" w:cs="Calibri"/>
          <w:sz w:val="24"/>
          <w:szCs w:val="24"/>
        </w:rPr>
      </w:pPr>
      <w:r w:rsidRPr="00722557">
        <w:rPr>
          <w:rFonts w:ascii="Calibri" w:eastAsia="Calibri" w:hAnsi="Calibri" w:cs="Calibri"/>
          <w:b/>
          <w:bCs/>
          <w:sz w:val="24"/>
          <w:szCs w:val="24"/>
        </w:rPr>
        <w:t>Extra-Curricular Items and Activities</w:t>
      </w:r>
    </w:p>
    <w:p w14:paraId="52351AF2" w14:textId="77777777" w:rsidR="000318D1" w:rsidRDefault="000318D1" w:rsidP="000318D1">
      <w:pPr>
        <w:rPr>
          <w:rFonts w:ascii="Calibri" w:eastAsia="Calibri" w:hAnsi="Calibri" w:cs="Calibri"/>
          <w:sz w:val="24"/>
          <w:szCs w:val="24"/>
        </w:rPr>
      </w:pPr>
      <w:r w:rsidRPr="00860F44">
        <w:rPr>
          <w:rFonts w:ascii="Calibri" w:eastAsia="Calibri" w:hAnsi="Calibri" w:cs="Calibri"/>
          <w:sz w:val="24"/>
          <w:szCs w:val="24"/>
        </w:rPr>
        <w:t>Mooroopna Primary School offers a range of items and activities that enhance or broaden the schooling experience of students and are above and beyond what the school provides in order to deliver the Curriculum. These are provided on a user-pays basis.</w:t>
      </w:r>
      <w:r>
        <w:rPr>
          <w:rFonts w:ascii="Calibri" w:eastAsia="Calibri" w:hAnsi="Calibri" w:cs="Calibri"/>
          <w:sz w:val="24"/>
          <w:szCs w:val="24"/>
        </w:rPr>
        <w:t xml:space="preserve">  Charges will be advised closer to the time of each event.  </w:t>
      </w:r>
    </w:p>
    <w:p w14:paraId="5A578902" w14:textId="77777777" w:rsidR="000318D1" w:rsidRPr="00860F44" w:rsidRDefault="000318D1" w:rsidP="000318D1">
      <w:pPr>
        <w:rPr>
          <w:rFonts w:ascii="Calibri" w:hAnsi="Calibri" w:cs="Calibri"/>
          <w:sz w:val="24"/>
          <w:szCs w:val="24"/>
        </w:rPr>
      </w:pPr>
    </w:p>
    <w:tbl>
      <w:tblPr>
        <w:tblW w:w="96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046"/>
        <w:gridCol w:w="1560"/>
      </w:tblGrid>
      <w:tr w:rsidR="000318D1" w:rsidRPr="00722557" w14:paraId="6170A032" w14:textId="77777777" w:rsidTr="00056721">
        <w:tc>
          <w:tcPr>
            <w:tcW w:w="8046" w:type="dxa"/>
            <w:tcBorders>
              <w:top w:val="single" w:sz="4" w:space="0" w:color="A6A6A6"/>
              <w:left w:val="single" w:sz="4" w:space="0" w:color="A6A6A6"/>
              <w:bottom w:val="single" w:sz="4" w:space="0" w:color="A6A6A6"/>
              <w:right w:val="single" w:sz="4" w:space="0" w:color="A6A6A6"/>
            </w:tcBorders>
            <w:shd w:val="clear" w:color="auto" w:fill="2F5496"/>
            <w:tcMar>
              <w:top w:w="57" w:type="dxa"/>
              <w:bottom w:w="57" w:type="dxa"/>
            </w:tcMar>
          </w:tcPr>
          <w:p w14:paraId="6B2FFC6C" w14:textId="77777777" w:rsidR="000318D1" w:rsidRPr="00722557" w:rsidRDefault="000318D1" w:rsidP="00056721">
            <w:pPr>
              <w:rPr>
                <w:rFonts w:ascii="Calibri" w:eastAsia="Arial" w:hAnsi="Calibri" w:cs="Calibri"/>
                <w:b/>
                <w:color w:val="0070C0"/>
                <w:sz w:val="24"/>
                <w:szCs w:val="24"/>
              </w:rPr>
            </w:pPr>
            <w:r w:rsidRPr="00722557">
              <w:rPr>
                <w:rFonts w:ascii="Calibri" w:eastAsia="Calibri" w:hAnsi="Calibri" w:cs="Calibri"/>
                <w:b/>
                <w:color w:val="FFFFFF"/>
                <w:sz w:val="24"/>
                <w:szCs w:val="24"/>
              </w:rPr>
              <w:t>Extra-Curricular Items and Activities</w:t>
            </w:r>
          </w:p>
        </w:tc>
        <w:tc>
          <w:tcPr>
            <w:tcW w:w="1560" w:type="dxa"/>
            <w:tcBorders>
              <w:top w:val="single" w:sz="4" w:space="0" w:color="A6A6A6"/>
              <w:left w:val="single" w:sz="4" w:space="0" w:color="A6A6A6"/>
              <w:bottom w:val="single" w:sz="4" w:space="0" w:color="A6A6A6"/>
              <w:right w:val="single" w:sz="4" w:space="0" w:color="A6A6A6"/>
            </w:tcBorders>
            <w:shd w:val="clear" w:color="auto" w:fill="2F5496"/>
            <w:tcMar>
              <w:top w:w="57" w:type="dxa"/>
              <w:bottom w:w="57" w:type="dxa"/>
            </w:tcMar>
          </w:tcPr>
          <w:p w14:paraId="2AF3AE40" w14:textId="77777777" w:rsidR="000318D1" w:rsidRPr="00722557" w:rsidRDefault="000318D1" w:rsidP="00056721">
            <w:pPr>
              <w:rPr>
                <w:rFonts w:ascii="Calibri" w:eastAsia="Arial" w:hAnsi="Calibri" w:cs="Calibri"/>
                <w:b/>
                <w:color w:val="FFFFFF"/>
                <w:sz w:val="24"/>
                <w:szCs w:val="24"/>
              </w:rPr>
            </w:pPr>
            <w:r w:rsidRPr="00722557">
              <w:rPr>
                <w:rFonts w:ascii="Calibri" w:eastAsia="Calibri" w:hAnsi="Calibri" w:cs="Calibri"/>
                <w:b/>
                <w:color w:val="FFFFFF"/>
                <w:sz w:val="24"/>
                <w:szCs w:val="24"/>
              </w:rPr>
              <w:t>Amount</w:t>
            </w:r>
          </w:p>
        </w:tc>
      </w:tr>
      <w:tr w:rsidR="000318D1" w:rsidRPr="00722557" w14:paraId="5C72A465" w14:textId="77777777" w:rsidTr="00056721">
        <w:tc>
          <w:tcPr>
            <w:tcW w:w="8046" w:type="dxa"/>
            <w:tcBorders>
              <w:top w:val="single" w:sz="4" w:space="0" w:color="A6A6A6"/>
              <w:left w:val="single" w:sz="4" w:space="0" w:color="A6A6A6"/>
              <w:bottom w:val="single" w:sz="4" w:space="0" w:color="A6A6A6"/>
              <w:right w:val="single" w:sz="4" w:space="0" w:color="A6A6A6"/>
            </w:tcBorders>
            <w:shd w:val="clear" w:color="auto" w:fill="F2F2F2"/>
            <w:tcMar>
              <w:top w:w="57" w:type="dxa"/>
              <w:bottom w:w="57" w:type="dxa"/>
            </w:tcMar>
          </w:tcPr>
          <w:p w14:paraId="38BE7AED" w14:textId="77777777" w:rsidR="000318D1" w:rsidRPr="00754FE1" w:rsidRDefault="000318D1" w:rsidP="00056721">
            <w:pPr>
              <w:rPr>
                <w:rFonts w:ascii="Calibri" w:eastAsia="Arial" w:hAnsi="Calibri" w:cs="Calibri"/>
                <w:color w:val="000000"/>
                <w:sz w:val="24"/>
                <w:szCs w:val="24"/>
              </w:rPr>
            </w:pPr>
            <w:r w:rsidRPr="00754FE1">
              <w:rPr>
                <w:rFonts w:ascii="Calibri" w:hAnsi="Calibri" w:cs="Calibri"/>
                <w:b/>
                <w:sz w:val="24"/>
                <w:szCs w:val="24"/>
              </w:rPr>
              <w:t>Excursions &amp; Incursions:</w:t>
            </w:r>
            <w:r w:rsidRPr="00754FE1">
              <w:rPr>
                <w:rFonts w:ascii="Calibri" w:hAnsi="Calibri" w:cs="Calibri"/>
                <w:sz w:val="24"/>
                <w:szCs w:val="24"/>
              </w:rPr>
              <w:t xml:space="preserve">  All students are given the opportunity to attend various excursions and incursions throughout the school year – for example: House swimming sports, Dance Festival, House athletic sports, Cultural Days, Interschool Athletics, Life Ed Van.  Students in Years 5 &amp; 6 can choose to attend a School Camp and students in Years F-4 are offered a major excursion.                                       </w:t>
            </w:r>
            <w:r w:rsidRPr="00754FE1">
              <w:rPr>
                <w:rFonts w:ascii="Calibri" w:hAnsi="Calibri" w:cs="Calibri"/>
                <w:b/>
                <w:sz w:val="24"/>
                <w:szCs w:val="24"/>
              </w:rPr>
              <w:t>Each of these events will be costed and families informed of the charge closer to the actual time of the event.</w:t>
            </w:r>
          </w:p>
        </w:tc>
        <w:tc>
          <w:tcPr>
            <w:tcW w:w="1560" w:type="dxa"/>
            <w:tcBorders>
              <w:top w:val="single" w:sz="4" w:space="0" w:color="A6A6A6"/>
              <w:left w:val="single" w:sz="4" w:space="0" w:color="A6A6A6"/>
              <w:bottom w:val="single" w:sz="4" w:space="0" w:color="A6A6A6"/>
              <w:right w:val="single" w:sz="4" w:space="0" w:color="A6A6A6"/>
            </w:tcBorders>
            <w:shd w:val="clear" w:color="auto" w:fill="F2F2F2"/>
            <w:tcMar>
              <w:top w:w="57" w:type="dxa"/>
              <w:bottom w:w="57" w:type="dxa"/>
            </w:tcMar>
            <w:vAlign w:val="center"/>
          </w:tcPr>
          <w:p w14:paraId="7E7EAAFD" w14:textId="77777777" w:rsidR="000318D1" w:rsidRPr="00722557" w:rsidRDefault="000318D1" w:rsidP="00056721">
            <w:pPr>
              <w:rPr>
                <w:rFonts w:ascii="Calibri" w:eastAsia="Arial" w:hAnsi="Calibri" w:cs="Calibri"/>
                <w:sz w:val="24"/>
                <w:szCs w:val="24"/>
              </w:rPr>
            </w:pPr>
            <w:r>
              <w:rPr>
                <w:rFonts w:ascii="Calibri" w:eastAsia="Calibri" w:hAnsi="Calibri" w:cs="Calibri"/>
                <w:sz w:val="24"/>
                <w:szCs w:val="24"/>
              </w:rPr>
              <w:t>to be advised</w:t>
            </w:r>
          </w:p>
        </w:tc>
      </w:tr>
      <w:tr w:rsidR="000318D1" w:rsidRPr="00722557" w14:paraId="1F13FB49" w14:textId="77777777" w:rsidTr="00056721">
        <w:tc>
          <w:tcPr>
            <w:tcW w:w="8046" w:type="dxa"/>
            <w:tcBorders>
              <w:top w:val="single" w:sz="4" w:space="0" w:color="A6A6A6"/>
              <w:left w:val="single" w:sz="4" w:space="0" w:color="A6A6A6"/>
              <w:bottom w:val="single" w:sz="4" w:space="0" w:color="A6A6A6"/>
              <w:right w:val="single" w:sz="4" w:space="0" w:color="A6A6A6"/>
            </w:tcBorders>
            <w:shd w:val="clear" w:color="auto" w:fill="F2F2F2"/>
            <w:tcMar>
              <w:top w:w="57" w:type="dxa"/>
              <w:bottom w:w="57" w:type="dxa"/>
            </w:tcMar>
          </w:tcPr>
          <w:p w14:paraId="35199387" w14:textId="77777777" w:rsidR="000318D1" w:rsidRPr="00754FE1" w:rsidRDefault="000318D1" w:rsidP="00056721">
            <w:pPr>
              <w:contextualSpacing/>
              <w:rPr>
                <w:rFonts w:ascii="Calibri" w:hAnsi="Calibri" w:cs="Calibri"/>
                <w:iCs/>
                <w:sz w:val="24"/>
                <w:szCs w:val="28"/>
              </w:rPr>
            </w:pPr>
            <w:r w:rsidRPr="00754FE1">
              <w:rPr>
                <w:rFonts w:ascii="Calibri" w:hAnsi="Calibri" w:cs="Calibri"/>
                <w:b/>
                <w:iCs/>
                <w:sz w:val="24"/>
                <w:szCs w:val="28"/>
              </w:rPr>
              <w:t>Swimming Program:</w:t>
            </w:r>
            <w:r w:rsidRPr="00754FE1">
              <w:rPr>
                <w:rFonts w:ascii="Calibri" w:hAnsi="Calibri" w:cs="Calibri"/>
                <w:iCs/>
                <w:sz w:val="24"/>
                <w:szCs w:val="28"/>
              </w:rPr>
              <w:t xml:space="preserve"> Entry, pool hire and travel costs for 5 lessons                               </w:t>
            </w:r>
          </w:p>
        </w:tc>
        <w:tc>
          <w:tcPr>
            <w:tcW w:w="1560" w:type="dxa"/>
            <w:tcBorders>
              <w:top w:val="single" w:sz="4" w:space="0" w:color="A6A6A6"/>
              <w:left w:val="single" w:sz="4" w:space="0" w:color="A6A6A6"/>
              <w:bottom w:val="single" w:sz="4" w:space="0" w:color="A6A6A6"/>
              <w:right w:val="single" w:sz="4" w:space="0" w:color="A6A6A6"/>
            </w:tcBorders>
            <w:shd w:val="clear" w:color="auto" w:fill="F2F2F2"/>
            <w:tcMar>
              <w:top w:w="57" w:type="dxa"/>
              <w:bottom w:w="57" w:type="dxa"/>
            </w:tcMar>
            <w:vAlign w:val="center"/>
          </w:tcPr>
          <w:p w14:paraId="313D7DE8" w14:textId="77777777" w:rsidR="000318D1" w:rsidRPr="00722557" w:rsidRDefault="000318D1" w:rsidP="00056721">
            <w:pPr>
              <w:rPr>
                <w:rFonts w:ascii="Calibri" w:eastAsia="Arial" w:hAnsi="Calibri" w:cs="Calibri"/>
                <w:sz w:val="24"/>
                <w:szCs w:val="24"/>
              </w:rPr>
            </w:pPr>
            <w:r>
              <w:rPr>
                <w:rFonts w:ascii="Calibri" w:eastAsia="Calibri" w:hAnsi="Calibri" w:cs="Calibri"/>
                <w:sz w:val="24"/>
                <w:szCs w:val="24"/>
              </w:rPr>
              <w:t>to be advised</w:t>
            </w:r>
          </w:p>
        </w:tc>
      </w:tr>
    </w:tbl>
    <w:p w14:paraId="5C9BD65E" w14:textId="77777777" w:rsidR="000318D1" w:rsidRDefault="000318D1" w:rsidP="000318D1">
      <w:pPr>
        <w:rPr>
          <w:rFonts w:ascii="Calibri" w:eastAsia="Calibri" w:hAnsi="Calibri" w:cs="Calibri"/>
          <w:b/>
          <w:bCs/>
          <w:sz w:val="32"/>
          <w:szCs w:val="36"/>
        </w:rPr>
      </w:pPr>
    </w:p>
    <w:p w14:paraId="617BAC7D" w14:textId="77777777" w:rsidR="000318D1" w:rsidRDefault="000318D1" w:rsidP="000318D1">
      <w:pPr>
        <w:rPr>
          <w:rFonts w:ascii="Calibri" w:eastAsia="Calibri" w:hAnsi="Calibri" w:cs="Calibri"/>
          <w:b/>
          <w:bCs/>
          <w:sz w:val="32"/>
          <w:szCs w:val="36"/>
        </w:rPr>
      </w:pPr>
    </w:p>
    <w:p w14:paraId="6095172B" w14:textId="77777777" w:rsidR="000318D1" w:rsidRDefault="000318D1" w:rsidP="000318D1">
      <w:pPr>
        <w:rPr>
          <w:rFonts w:ascii="Calibri" w:eastAsia="Calibri" w:hAnsi="Calibri" w:cs="Calibri"/>
          <w:b/>
          <w:bCs/>
          <w:sz w:val="32"/>
          <w:szCs w:val="36"/>
        </w:rPr>
      </w:pPr>
    </w:p>
    <w:p w14:paraId="52A6ABB4" w14:textId="77777777" w:rsidR="000318D1" w:rsidRDefault="000318D1" w:rsidP="000318D1">
      <w:pPr>
        <w:rPr>
          <w:rFonts w:ascii="Calibri" w:eastAsia="Calibri" w:hAnsi="Calibri" w:cs="Calibri"/>
          <w:b/>
          <w:bCs/>
          <w:sz w:val="32"/>
          <w:szCs w:val="36"/>
        </w:rPr>
      </w:pPr>
    </w:p>
    <w:p w14:paraId="5F16057C" w14:textId="77777777" w:rsidR="000318D1" w:rsidRDefault="000318D1" w:rsidP="000318D1">
      <w:pPr>
        <w:rPr>
          <w:rFonts w:ascii="Calibri" w:eastAsia="Calibri" w:hAnsi="Calibri" w:cs="Calibri"/>
          <w:b/>
          <w:bCs/>
          <w:sz w:val="32"/>
          <w:szCs w:val="36"/>
        </w:rPr>
      </w:pPr>
    </w:p>
    <w:p w14:paraId="6ADD51DE" w14:textId="77777777" w:rsidR="000318D1" w:rsidRDefault="000318D1" w:rsidP="000318D1">
      <w:pPr>
        <w:rPr>
          <w:rFonts w:ascii="Calibri" w:eastAsia="Calibri" w:hAnsi="Calibri" w:cs="Calibri"/>
          <w:b/>
          <w:bCs/>
          <w:sz w:val="32"/>
          <w:szCs w:val="36"/>
        </w:rPr>
      </w:pPr>
    </w:p>
    <w:p w14:paraId="479A9A19" w14:textId="77777777" w:rsidR="000318D1" w:rsidRDefault="000318D1" w:rsidP="000318D1">
      <w:pPr>
        <w:rPr>
          <w:rFonts w:ascii="Calibri" w:eastAsia="Calibri" w:hAnsi="Calibri" w:cs="Calibri"/>
          <w:b/>
          <w:bCs/>
          <w:sz w:val="32"/>
          <w:szCs w:val="36"/>
        </w:rPr>
      </w:pPr>
    </w:p>
    <w:p w14:paraId="11169304" w14:textId="77777777" w:rsidR="000318D1" w:rsidRDefault="000318D1" w:rsidP="000318D1">
      <w:pPr>
        <w:rPr>
          <w:rFonts w:ascii="Calibri" w:eastAsia="Calibri" w:hAnsi="Calibri" w:cs="Calibri"/>
          <w:b/>
          <w:bCs/>
          <w:sz w:val="32"/>
          <w:szCs w:val="36"/>
        </w:rPr>
      </w:pPr>
    </w:p>
    <w:p w14:paraId="2A12C371" w14:textId="77777777" w:rsidR="000318D1" w:rsidRDefault="000318D1" w:rsidP="000318D1">
      <w:pPr>
        <w:rPr>
          <w:rFonts w:ascii="Calibri" w:eastAsia="Calibri" w:hAnsi="Calibri" w:cs="Calibri"/>
          <w:b/>
          <w:bCs/>
          <w:sz w:val="32"/>
          <w:szCs w:val="36"/>
        </w:rPr>
      </w:pPr>
    </w:p>
    <w:p w14:paraId="2CE0885D" w14:textId="77777777" w:rsidR="000318D1" w:rsidRDefault="000318D1" w:rsidP="000318D1">
      <w:pPr>
        <w:rPr>
          <w:rFonts w:ascii="Calibri" w:eastAsia="Calibri" w:hAnsi="Calibri" w:cs="Calibri"/>
          <w:b/>
          <w:bCs/>
          <w:sz w:val="32"/>
          <w:szCs w:val="36"/>
        </w:rPr>
      </w:pPr>
    </w:p>
    <w:p w14:paraId="3CDC281C" w14:textId="77777777" w:rsidR="000318D1" w:rsidRDefault="000318D1" w:rsidP="000318D1">
      <w:pPr>
        <w:rPr>
          <w:rFonts w:ascii="Calibri" w:eastAsia="Calibri" w:hAnsi="Calibri" w:cs="Calibri"/>
          <w:b/>
          <w:bCs/>
          <w:sz w:val="32"/>
          <w:szCs w:val="36"/>
        </w:rPr>
      </w:pPr>
    </w:p>
    <w:p w14:paraId="64FB8938" w14:textId="77777777" w:rsidR="000318D1" w:rsidRDefault="000318D1" w:rsidP="000318D1">
      <w:pPr>
        <w:rPr>
          <w:rFonts w:ascii="Calibri" w:eastAsia="Calibri" w:hAnsi="Calibri" w:cs="Calibri"/>
          <w:b/>
          <w:bCs/>
          <w:sz w:val="32"/>
          <w:szCs w:val="36"/>
        </w:rPr>
      </w:pPr>
    </w:p>
    <w:p w14:paraId="20CC1B63" w14:textId="77777777" w:rsidR="000318D1" w:rsidRDefault="000318D1" w:rsidP="000318D1">
      <w:pPr>
        <w:rPr>
          <w:rFonts w:ascii="Calibri" w:eastAsia="Calibri" w:hAnsi="Calibri" w:cs="Calibri"/>
          <w:b/>
          <w:bCs/>
          <w:sz w:val="32"/>
          <w:szCs w:val="36"/>
        </w:rPr>
      </w:pPr>
    </w:p>
    <w:p w14:paraId="514369F9" w14:textId="77777777" w:rsidR="000318D1" w:rsidRDefault="000318D1" w:rsidP="000318D1">
      <w:pPr>
        <w:rPr>
          <w:rFonts w:ascii="Calibri" w:eastAsia="Calibri" w:hAnsi="Calibri" w:cs="Calibri"/>
          <w:b/>
          <w:bCs/>
          <w:sz w:val="32"/>
          <w:szCs w:val="36"/>
        </w:rPr>
      </w:pPr>
    </w:p>
    <w:p w14:paraId="22455A76" w14:textId="77777777" w:rsidR="000318D1" w:rsidRDefault="000318D1" w:rsidP="000318D1">
      <w:pPr>
        <w:rPr>
          <w:rFonts w:ascii="Calibri" w:eastAsia="Calibri" w:hAnsi="Calibri" w:cs="Calibri"/>
          <w:b/>
          <w:bCs/>
          <w:sz w:val="32"/>
          <w:szCs w:val="36"/>
        </w:rPr>
      </w:pPr>
    </w:p>
    <w:p w14:paraId="59AC3503" w14:textId="77777777" w:rsidR="000318D1" w:rsidRPr="000318D1" w:rsidRDefault="000318D1" w:rsidP="000318D1">
      <w:pPr>
        <w:rPr>
          <w:rFonts w:ascii="Calibri" w:eastAsia="Calibri" w:hAnsi="Calibri" w:cs="Calibri"/>
          <w:b/>
          <w:bCs/>
          <w:sz w:val="32"/>
          <w:szCs w:val="36"/>
        </w:rPr>
      </w:pPr>
    </w:p>
    <w:p w14:paraId="3E7A8D41" w14:textId="77777777" w:rsidR="000318D1" w:rsidRDefault="000318D1" w:rsidP="000318D1">
      <w:pPr>
        <w:rPr>
          <w:rFonts w:ascii="Calibri" w:eastAsia="Calibri" w:hAnsi="Calibri" w:cs="Calibri"/>
          <w:b/>
          <w:bCs/>
          <w:sz w:val="32"/>
          <w:szCs w:val="36"/>
        </w:rPr>
      </w:pPr>
      <w:r w:rsidRPr="000318D1">
        <w:rPr>
          <w:rFonts w:ascii="Calibri" w:eastAsia="Calibri" w:hAnsi="Calibri" w:cs="Calibri"/>
          <w:b/>
          <w:bCs/>
          <w:sz w:val="32"/>
          <w:szCs w:val="36"/>
        </w:rPr>
        <w:lastRenderedPageBreak/>
        <w:t>Year Four Students:</w:t>
      </w:r>
    </w:p>
    <w:tbl>
      <w:tblPr>
        <w:tblW w:w="96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8024"/>
        <w:gridCol w:w="1606"/>
      </w:tblGrid>
      <w:tr w:rsidR="000318D1" w:rsidRPr="00225197" w14:paraId="52EF1F6C" w14:textId="77777777" w:rsidTr="00056721">
        <w:tc>
          <w:tcPr>
            <w:tcW w:w="8024" w:type="dxa"/>
            <w:shd w:val="clear" w:color="auto" w:fill="2F5496"/>
            <w:tcMar>
              <w:top w:w="57" w:type="dxa"/>
              <w:bottom w:w="57" w:type="dxa"/>
            </w:tcMar>
          </w:tcPr>
          <w:p w14:paraId="7E89D64B" w14:textId="77777777" w:rsidR="000318D1" w:rsidRPr="00754FE1" w:rsidRDefault="000318D1" w:rsidP="00056721">
            <w:pPr>
              <w:rPr>
                <w:rFonts w:ascii="Calibri" w:eastAsia="Arial" w:hAnsi="Calibri" w:cs="Calibri"/>
                <w:color w:val="FFFFFF"/>
                <w:sz w:val="24"/>
                <w:szCs w:val="24"/>
              </w:rPr>
            </w:pPr>
            <w:r w:rsidRPr="00754FE1">
              <w:rPr>
                <w:rFonts w:ascii="Calibri" w:eastAsia="Calibri" w:hAnsi="Calibri" w:cs="Calibri"/>
                <w:b/>
                <w:color w:val="FFFFFF"/>
                <w:sz w:val="24"/>
                <w:szCs w:val="24"/>
              </w:rPr>
              <w:t>Curriculum Contributions</w:t>
            </w:r>
            <w:r w:rsidRPr="00754FE1">
              <w:rPr>
                <w:rFonts w:ascii="Calibri" w:eastAsia="Calibri" w:hAnsi="Calibri" w:cs="Calibri"/>
                <w:bCs/>
                <w:color w:val="FFFFFF"/>
                <w:sz w:val="24"/>
                <w:szCs w:val="24"/>
              </w:rPr>
              <w:t xml:space="preserve"> - </w:t>
            </w:r>
            <w:r w:rsidRPr="00754FE1">
              <w:rPr>
                <w:rFonts w:ascii="Calibri" w:eastAsia="Calibri" w:hAnsi="Calibri" w:cs="Calibri"/>
                <w:color w:val="FFFFFF"/>
                <w:sz w:val="24"/>
                <w:szCs w:val="24"/>
              </w:rPr>
              <w:t>items and activities that students use, or participate in, to access the Curriculum</w:t>
            </w:r>
          </w:p>
        </w:tc>
        <w:tc>
          <w:tcPr>
            <w:tcW w:w="1606" w:type="dxa"/>
            <w:shd w:val="clear" w:color="auto" w:fill="2F5496"/>
            <w:tcMar>
              <w:top w:w="57" w:type="dxa"/>
              <w:bottom w:w="57" w:type="dxa"/>
            </w:tcMar>
          </w:tcPr>
          <w:p w14:paraId="08EEF9BB" w14:textId="77777777" w:rsidR="000318D1" w:rsidRPr="00860F44" w:rsidRDefault="000318D1" w:rsidP="00056721">
            <w:pPr>
              <w:rPr>
                <w:rFonts w:ascii="Calibri" w:eastAsia="Arial" w:hAnsi="Calibri" w:cs="Calibri"/>
                <w:b/>
                <w:color w:val="FFFFFF"/>
                <w:szCs w:val="24"/>
              </w:rPr>
            </w:pPr>
            <w:r w:rsidRPr="00860F44">
              <w:rPr>
                <w:rFonts w:ascii="Calibri" w:eastAsia="Calibri" w:hAnsi="Calibri" w:cs="Calibri"/>
                <w:b/>
                <w:color w:val="FFFFFF"/>
                <w:sz w:val="24"/>
                <w:szCs w:val="28"/>
              </w:rPr>
              <w:t>Amount</w:t>
            </w:r>
          </w:p>
        </w:tc>
      </w:tr>
      <w:tr w:rsidR="000318D1" w:rsidRPr="00225197" w14:paraId="6A078318" w14:textId="77777777" w:rsidTr="00056721">
        <w:tc>
          <w:tcPr>
            <w:tcW w:w="8024" w:type="dxa"/>
            <w:shd w:val="clear" w:color="auto" w:fill="auto"/>
            <w:tcMar>
              <w:top w:w="57" w:type="dxa"/>
              <w:bottom w:w="57" w:type="dxa"/>
            </w:tcMar>
          </w:tcPr>
          <w:p w14:paraId="3A955DAF" w14:textId="77777777" w:rsidR="000318D1" w:rsidRPr="00754FE1" w:rsidRDefault="000318D1" w:rsidP="00056721">
            <w:pPr>
              <w:pStyle w:val="ListParagraph"/>
              <w:spacing w:after="120" w:line="240" w:lineRule="auto"/>
              <w:ind w:left="0"/>
              <w:rPr>
                <w:rFonts w:cs="Calibri"/>
                <w:sz w:val="24"/>
                <w:szCs w:val="24"/>
              </w:rPr>
            </w:pPr>
            <w:r w:rsidRPr="00754FE1">
              <w:rPr>
                <w:rFonts w:cs="Calibri"/>
                <w:b/>
                <w:sz w:val="24"/>
                <w:szCs w:val="24"/>
              </w:rPr>
              <w:t>Student Requisites:</w:t>
            </w:r>
            <w:r w:rsidRPr="00754FE1">
              <w:rPr>
                <w:rFonts w:cs="Calibri"/>
                <w:sz w:val="24"/>
                <w:szCs w:val="24"/>
              </w:rPr>
              <w:t xml:space="preserve">   Writing books, scrapbooks, pens, pencils, coloured pencils, textas, markers, rulers, cover paper etc.</w:t>
            </w:r>
            <w:r w:rsidRPr="00754FE1">
              <w:rPr>
                <w:rFonts w:cs="Calibri"/>
                <w:i/>
                <w:iCs/>
                <w:sz w:val="24"/>
                <w:szCs w:val="24"/>
              </w:rPr>
              <w:t>)</w:t>
            </w:r>
          </w:p>
        </w:tc>
        <w:tc>
          <w:tcPr>
            <w:tcW w:w="1606" w:type="dxa"/>
            <w:shd w:val="clear" w:color="auto" w:fill="auto"/>
            <w:tcMar>
              <w:top w:w="57" w:type="dxa"/>
              <w:bottom w:w="57" w:type="dxa"/>
            </w:tcMar>
            <w:vAlign w:val="center"/>
          </w:tcPr>
          <w:p w14:paraId="0F37C830" w14:textId="77777777" w:rsidR="000318D1" w:rsidRPr="00722557" w:rsidRDefault="000318D1" w:rsidP="00056721">
            <w:pPr>
              <w:rPr>
                <w:rFonts w:ascii="Calibri" w:eastAsia="Arial" w:hAnsi="Calibri" w:cs="Calibri"/>
                <w:sz w:val="24"/>
                <w:szCs w:val="28"/>
              </w:rPr>
            </w:pPr>
            <w:r w:rsidRPr="00722557">
              <w:rPr>
                <w:rFonts w:ascii="Calibri" w:eastAsia="Calibri" w:hAnsi="Calibri" w:cs="Calibri"/>
                <w:sz w:val="24"/>
                <w:szCs w:val="28"/>
              </w:rPr>
              <w:t>$100</w:t>
            </w:r>
          </w:p>
        </w:tc>
      </w:tr>
      <w:tr w:rsidR="000318D1" w:rsidRPr="00225197" w14:paraId="58224A79" w14:textId="77777777" w:rsidTr="00056721">
        <w:tc>
          <w:tcPr>
            <w:tcW w:w="8024" w:type="dxa"/>
            <w:shd w:val="clear" w:color="auto" w:fill="auto"/>
            <w:tcMar>
              <w:top w:w="57" w:type="dxa"/>
              <w:bottom w:w="57" w:type="dxa"/>
            </w:tcMar>
          </w:tcPr>
          <w:p w14:paraId="3D3D2F9F" w14:textId="77777777" w:rsidR="000318D1" w:rsidRPr="00754FE1" w:rsidRDefault="000318D1" w:rsidP="00056721">
            <w:pPr>
              <w:rPr>
                <w:rFonts w:ascii="Calibri" w:hAnsi="Calibri" w:cs="Calibri"/>
                <w:sz w:val="24"/>
                <w:szCs w:val="24"/>
              </w:rPr>
            </w:pPr>
            <w:r w:rsidRPr="00754FE1">
              <w:rPr>
                <w:rFonts w:ascii="Calibri" w:hAnsi="Calibri" w:cs="Calibri"/>
                <w:b/>
                <w:sz w:val="24"/>
                <w:szCs w:val="24"/>
              </w:rPr>
              <w:t>Consumables for Art / Craft</w:t>
            </w:r>
            <w:r w:rsidRPr="00754FE1">
              <w:rPr>
                <w:rFonts w:ascii="Calibri" w:hAnsi="Calibri" w:cs="Calibri"/>
                <w:sz w:val="24"/>
                <w:szCs w:val="24"/>
              </w:rPr>
              <w:t>:</w:t>
            </w:r>
          </w:p>
          <w:p w14:paraId="6F58C2EC" w14:textId="77777777" w:rsidR="000318D1" w:rsidRPr="00754FE1" w:rsidRDefault="000318D1" w:rsidP="00056721">
            <w:pPr>
              <w:pStyle w:val="ListParagraph"/>
              <w:spacing w:after="120" w:line="240" w:lineRule="auto"/>
              <w:ind w:left="0"/>
              <w:rPr>
                <w:rFonts w:eastAsia="Times New Roman" w:cs="Calibri"/>
                <w:i/>
                <w:iCs/>
                <w:color w:val="FF0000"/>
                <w:sz w:val="24"/>
                <w:szCs w:val="24"/>
              </w:rPr>
            </w:pPr>
            <w:r w:rsidRPr="00754FE1">
              <w:rPr>
                <w:rFonts w:cs="Calibri"/>
                <w:sz w:val="24"/>
                <w:szCs w:val="24"/>
              </w:rPr>
              <w:t>includes craft paper, glitter paints, cardboard, crafting supplies</w:t>
            </w:r>
          </w:p>
        </w:tc>
        <w:tc>
          <w:tcPr>
            <w:tcW w:w="1606" w:type="dxa"/>
            <w:shd w:val="clear" w:color="auto" w:fill="auto"/>
            <w:tcMar>
              <w:top w:w="57" w:type="dxa"/>
              <w:bottom w:w="57" w:type="dxa"/>
            </w:tcMar>
            <w:vAlign w:val="center"/>
          </w:tcPr>
          <w:p w14:paraId="3B3AC19C" w14:textId="77777777" w:rsidR="000318D1" w:rsidRPr="00722557" w:rsidRDefault="000318D1" w:rsidP="00056721">
            <w:pPr>
              <w:rPr>
                <w:rFonts w:ascii="Calibri" w:eastAsia="Arial" w:hAnsi="Calibri" w:cs="Calibri"/>
                <w:sz w:val="24"/>
                <w:szCs w:val="28"/>
              </w:rPr>
            </w:pPr>
            <w:r w:rsidRPr="00722557">
              <w:rPr>
                <w:rFonts w:ascii="Calibri" w:eastAsia="Calibri" w:hAnsi="Calibri" w:cs="Calibri"/>
                <w:sz w:val="24"/>
                <w:szCs w:val="28"/>
              </w:rPr>
              <w:t>$</w:t>
            </w:r>
            <w:r>
              <w:rPr>
                <w:rFonts w:ascii="Calibri" w:eastAsia="Calibri" w:hAnsi="Calibri" w:cs="Calibri"/>
                <w:sz w:val="24"/>
                <w:szCs w:val="28"/>
              </w:rPr>
              <w:t xml:space="preserve"> </w:t>
            </w:r>
            <w:r w:rsidRPr="00722557">
              <w:rPr>
                <w:rFonts w:ascii="Calibri" w:eastAsia="Calibri" w:hAnsi="Calibri" w:cs="Calibri"/>
                <w:sz w:val="24"/>
                <w:szCs w:val="28"/>
              </w:rPr>
              <w:t>25</w:t>
            </w:r>
          </w:p>
        </w:tc>
      </w:tr>
      <w:tr w:rsidR="000318D1" w:rsidRPr="00225197" w14:paraId="5E211371" w14:textId="77777777" w:rsidTr="00056721">
        <w:tc>
          <w:tcPr>
            <w:tcW w:w="8024" w:type="dxa"/>
            <w:shd w:val="clear" w:color="auto" w:fill="auto"/>
            <w:tcMar>
              <w:top w:w="57" w:type="dxa"/>
              <w:bottom w:w="57" w:type="dxa"/>
            </w:tcMar>
          </w:tcPr>
          <w:p w14:paraId="368FE4C4" w14:textId="77777777" w:rsidR="000318D1" w:rsidRPr="00754FE1" w:rsidRDefault="000318D1" w:rsidP="00056721">
            <w:pPr>
              <w:rPr>
                <w:rFonts w:ascii="Calibri" w:hAnsi="Calibri" w:cs="Calibri"/>
                <w:sz w:val="24"/>
                <w:szCs w:val="24"/>
              </w:rPr>
            </w:pPr>
            <w:r w:rsidRPr="00754FE1">
              <w:rPr>
                <w:rFonts w:ascii="Calibri" w:hAnsi="Calibri" w:cs="Calibri"/>
                <w:b/>
                <w:sz w:val="24"/>
                <w:szCs w:val="24"/>
              </w:rPr>
              <w:t>Consumables for Learning Communities:</w:t>
            </w:r>
          </w:p>
          <w:p w14:paraId="494800C1" w14:textId="77777777" w:rsidR="000318D1" w:rsidRPr="00754FE1" w:rsidRDefault="000318D1" w:rsidP="00056721">
            <w:pPr>
              <w:rPr>
                <w:rFonts w:ascii="Calibri" w:eastAsia="Arial" w:hAnsi="Calibri" w:cs="Calibri"/>
                <w:color w:val="000000"/>
                <w:sz w:val="24"/>
                <w:szCs w:val="24"/>
              </w:rPr>
            </w:pPr>
            <w:r w:rsidRPr="00754FE1">
              <w:rPr>
                <w:rFonts w:ascii="Calibri" w:hAnsi="Calibri" w:cs="Calibri"/>
                <w:sz w:val="24"/>
                <w:szCs w:val="24"/>
              </w:rPr>
              <w:t>includes art and craft supplies, gardening supplies, cooking ingredients</w:t>
            </w:r>
          </w:p>
        </w:tc>
        <w:tc>
          <w:tcPr>
            <w:tcW w:w="1606" w:type="dxa"/>
            <w:shd w:val="clear" w:color="auto" w:fill="auto"/>
            <w:tcMar>
              <w:top w:w="57" w:type="dxa"/>
              <w:bottom w:w="57" w:type="dxa"/>
            </w:tcMar>
            <w:vAlign w:val="center"/>
          </w:tcPr>
          <w:p w14:paraId="6A51C5E0" w14:textId="77777777" w:rsidR="000318D1" w:rsidRPr="00722557" w:rsidRDefault="000318D1" w:rsidP="00056721">
            <w:pPr>
              <w:rPr>
                <w:rFonts w:ascii="Calibri" w:eastAsia="Arial" w:hAnsi="Calibri" w:cs="Calibri"/>
                <w:sz w:val="24"/>
                <w:szCs w:val="28"/>
              </w:rPr>
            </w:pPr>
            <w:r w:rsidRPr="00722557">
              <w:rPr>
                <w:rFonts w:ascii="Calibri" w:eastAsia="Calibri" w:hAnsi="Calibri" w:cs="Calibri"/>
                <w:sz w:val="24"/>
                <w:szCs w:val="28"/>
              </w:rPr>
              <w:t>$</w:t>
            </w:r>
            <w:r>
              <w:rPr>
                <w:rFonts w:ascii="Calibri" w:eastAsia="Calibri" w:hAnsi="Calibri" w:cs="Calibri"/>
                <w:sz w:val="24"/>
                <w:szCs w:val="28"/>
              </w:rPr>
              <w:t xml:space="preserve"> </w:t>
            </w:r>
            <w:r w:rsidRPr="00722557">
              <w:rPr>
                <w:rFonts w:ascii="Calibri" w:eastAsia="Calibri" w:hAnsi="Calibri" w:cs="Calibri"/>
                <w:sz w:val="24"/>
                <w:szCs w:val="28"/>
              </w:rPr>
              <w:t>25</w:t>
            </w:r>
          </w:p>
        </w:tc>
      </w:tr>
      <w:tr w:rsidR="000318D1" w:rsidRPr="00225197" w14:paraId="659B3F88" w14:textId="77777777" w:rsidTr="00056721">
        <w:trPr>
          <w:trHeight w:val="454"/>
        </w:trPr>
        <w:tc>
          <w:tcPr>
            <w:tcW w:w="8024" w:type="dxa"/>
            <w:shd w:val="clear" w:color="auto" w:fill="D9D9D9"/>
            <w:tcMar>
              <w:top w:w="57" w:type="dxa"/>
              <w:bottom w:w="57" w:type="dxa"/>
            </w:tcMar>
            <w:vAlign w:val="center"/>
          </w:tcPr>
          <w:p w14:paraId="35F3B390" w14:textId="77777777" w:rsidR="000318D1" w:rsidRPr="00754FE1" w:rsidRDefault="000318D1" w:rsidP="00056721">
            <w:pPr>
              <w:rPr>
                <w:rFonts w:ascii="Calibri" w:eastAsia="Arial" w:hAnsi="Calibri" w:cs="Calibri"/>
                <w:sz w:val="24"/>
                <w:szCs w:val="24"/>
              </w:rPr>
            </w:pPr>
            <w:r w:rsidRPr="00754FE1">
              <w:rPr>
                <w:rFonts w:ascii="Calibri" w:eastAsia="Arial" w:hAnsi="Calibri" w:cs="Calibri"/>
                <w:b/>
                <w:bCs/>
                <w:color w:val="44546A"/>
                <w:sz w:val="24"/>
                <w:szCs w:val="24"/>
              </w:rPr>
              <w:t>Total Amount</w:t>
            </w:r>
          </w:p>
        </w:tc>
        <w:tc>
          <w:tcPr>
            <w:tcW w:w="1606" w:type="dxa"/>
            <w:shd w:val="clear" w:color="auto" w:fill="D9D9D9"/>
            <w:tcMar>
              <w:top w:w="57" w:type="dxa"/>
              <w:bottom w:w="57" w:type="dxa"/>
            </w:tcMar>
            <w:vAlign w:val="center"/>
          </w:tcPr>
          <w:p w14:paraId="613C6929" w14:textId="77777777" w:rsidR="000318D1" w:rsidRPr="00722557" w:rsidRDefault="000318D1" w:rsidP="00056721">
            <w:pPr>
              <w:rPr>
                <w:rFonts w:ascii="Calibri" w:eastAsia="Arial" w:hAnsi="Calibri" w:cs="Calibri"/>
                <w:sz w:val="24"/>
                <w:szCs w:val="28"/>
              </w:rPr>
            </w:pPr>
            <w:r w:rsidRPr="00722557">
              <w:rPr>
                <w:rFonts w:ascii="Calibri" w:eastAsia="Calibri" w:hAnsi="Calibri" w:cs="Calibri"/>
                <w:b/>
                <w:bCs/>
                <w:sz w:val="24"/>
                <w:szCs w:val="28"/>
              </w:rPr>
              <w:t>$</w:t>
            </w:r>
            <w:r>
              <w:rPr>
                <w:rFonts w:ascii="Calibri" w:eastAsia="Calibri" w:hAnsi="Calibri" w:cs="Calibri"/>
                <w:b/>
                <w:bCs/>
                <w:sz w:val="24"/>
                <w:szCs w:val="28"/>
              </w:rPr>
              <w:t xml:space="preserve"> 150</w:t>
            </w:r>
          </w:p>
        </w:tc>
      </w:tr>
    </w:tbl>
    <w:p w14:paraId="0FE124FE" w14:textId="77777777" w:rsidR="000318D1" w:rsidRPr="00722557" w:rsidRDefault="000318D1" w:rsidP="000318D1">
      <w:pPr>
        <w:rPr>
          <w:rFonts w:ascii="Calibri" w:hAnsi="Calibri" w:cs="Calibri"/>
          <w:sz w:val="24"/>
          <w:szCs w:val="24"/>
        </w:rPr>
      </w:pPr>
      <w:r w:rsidRPr="00722557">
        <w:rPr>
          <w:rFonts w:ascii="Calibri" w:eastAsia="Calibri" w:hAnsi="Calibri" w:cs="Calibri"/>
          <w:b/>
          <w:bCs/>
          <w:sz w:val="24"/>
          <w:szCs w:val="24"/>
        </w:rPr>
        <w:t>Extra-Curricular Items and Activities</w:t>
      </w:r>
    </w:p>
    <w:p w14:paraId="4B54DCEB" w14:textId="77777777" w:rsidR="000318D1" w:rsidRDefault="000318D1" w:rsidP="000318D1">
      <w:pPr>
        <w:rPr>
          <w:rFonts w:ascii="Calibri" w:eastAsia="Calibri" w:hAnsi="Calibri" w:cs="Calibri"/>
          <w:sz w:val="24"/>
          <w:szCs w:val="24"/>
        </w:rPr>
      </w:pPr>
      <w:r w:rsidRPr="00860F44">
        <w:rPr>
          <w:rFonts w:ascii="Calibri" w:eastAsia="Calibri" w:hAnsi="Calibri" w:cs="Calibri"/>
          <w:sz w:val="24"/>
          <w:szCs w:val="24"/>
        </w:rPr>
        <w:t>Mooroopna Primary School offers a range of items and activities that enhance or broaden the schooling experience of students and are above and beyond what the school provides in order to deliver the Curriculum. These are provided on a user-pays basis.</w:t>
      </w:r>
      <w:r>
        <w:rPr>
          <w:rFonts w:ascii="Calibri" w:eastAsia="Calibri" w:hAnsi="Calibri" w:cs="Calibri"/>
          <w:sz w:val="24"/>
          <w:szCs w:val="24"/>
        </w:rPr>
        <w:t xml:space="preserve">  Charges will be advised closer to the time of each event.  </w:t>
      </w:r>
    </w:p>
    <w:p w14:paraId="11AC0980" w14:textId="77777777" w:rsidR="000318D1" w:rsidRPr="00860F44" w:rsidRDefault="000318D1" w:rsidP="000318D1">
      <w:pPr>
        <w:rPr>
          <w:rFonts w:ascii="Calibri" w:hAnsi="Calibri" w:cs="Calibri"/>
          <w:sz w:val="24"/>
          <w:szCs w:val="24"/>
        </w:rPr>
      </w:pPr>
    </w:p>
    <w:tbl>
      <w:tblPr>
        <w:tblW w:w="96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046"/>
        <w:gridCol w:w="1560"/>
      </w:tblGrid>
      <w:tr w:rsidR="000318D1" w:rsidRPr="00722557" w14:paraId="64C0BEE8" w14:textId="77777777" w:rsidTr="00056721">
        <w:tc>
          <w:tcPr>
            <w:tcW w:w="8046" w:type="dxa"/>
            <w:tcBorders>
              <w:top w:val="single" w:sz="4" w:space="0" w:color="A6A6A6"/>
              <w:left w:val="single" w:sz="4" w:space="0" w:color="A6A6A6"/>
              <w:bottom w:val="single" w:sz="4" w:space="0" w:color="A6A6A6"/>
              <w:right w:val="single" w:sz="4" w:space="0" w:color="A6A6A6"/>
            </w:tcBorders>
            <w:shd w:val="clear" w:color="auto" w:fill="2F5496"/>
            <w:tcMar>
              <w:top w:w="57" w:type="dxa"/>
              <w:bottom w:w="57" w:type="dxa"/>
            </w:tcMar>
          </w:tcPr>
          <w:p w14:paraId="0FF53D15" w14:textId="77777777" w:rsidR="000318D1" w:rsidRPr="00722557" w:rsidRDefault="000318D1" w:rsidP="00056721">
            <w:pPr>
              <w:rPr>
                <w:rFonts w:ascii="Calibri" w:eastAsia="Arial" w:hAnsi="Calibri" w:cs="Calibri"/>
                <w:b/>
                <w:color w:val="0070C0"/>
                <w:sz w:val="24"/>
                <w:szCs w:val="24"/>
              </w:rPr>
            </w:pPr>
            <w:r w:rsidRPr="00722557">
              <w:rPr>
                <w:rFonts w:ascii="Calibri" w:eastAsia="Calibri" w:hAnsi="Calibri" w:cs="Calibri"/>
                <w:b/>
                <w:color w:val="FFFFFF"/>
                <w:sz w:val="24"/>
                <w:szCs w:val="24"/>
              </w:rPr>
              <w:t>Extra-Curricular Items and Activities</w:t>
            </w:r>
          </w:p>
        </w:tc>
        <w:tc>
          <w:tcPr>
            <w:tcW w:w="1560" w:type="dxa"/>
            <w:tcBorders>
              <w:top w:val="single" w:sz="4" w:space="0" w:color="A6A6A6"/>
              <w:left w:val="single" w:sz="4" w:space="0" w:color="A6A6A6"/>
              <w:bottom w:val="single" w:sz="4" w:space="0" w:color="A6A6A6"/>
              <w:right w:val="single" w:sz="4" w:space="0" w:color="A6A6A6"/>
            </w:tcBorders>
            <w:shd w:val="clear" w:color="auto" w:fill="2F5496"/>
            <w:tcMar>
              <w:top w:w="57" w:type="dxa"/>
              <w:bottom w:w="57" w:type="dxa"/>
            </w:tcMar>
          </w:tcPr>
          <w:p w14:paraId="4E351057" w14:textId="77777777" w:rsidR="000318D1" w:rsidRPr="00722557" w:rsidRDefault="000318D1" w:rsidP="00056721">
            <w:pPr>
              <w:rPr>
                <w:rFonts w:ascii="Calibri" w:eastAsia="Arial" w:hAnsi="Calibri" w:cs="Calibri"/>
                <w:b/>
                <w:color w:val="FFFFFF"/>
                <w:sz w:val="24"/>
                <w:szCs w:val="24"/>
              </w:rPr>
            </w:pPr>
            <w:r w:rsidRPr="00722557">
              <w:rPr>
                <w:rFonts w:ascii="Calibri" w:eastAsia="Calibri" w:hAnsi="Calibri" w:cs="Calibri"/>
                <w:b/>
                <w:color w:val="FFFFFF"/>
                <w:sz w:val="24"/>
                <w:szCs w:val="24"/>
              </w:rPr>
              <w:t>Amount</w:t>
            </w:r>
          </w:p>
        </w:tc>
      </w:tr>
      <w:tr w:rsidR="000318D1" w:rsidRPr="00722557" w14:paraId="11B3BBDA" w14:textId="77777777" w:rsidTr="00056721">
        <w:tc>
          <w:tcPr>
            <w:tcW w:w="8046" w:type="dxa"/>
            <w:tcBorders>
              <w:top w:val="single" w:sz="4" w:space="0" w:color="A6A6A6"/>
              <w:left w:val="single" w:sz="4" w:space="0" w:color="A6A6A6"/>
              <w:bottom w:val="single" w:sz="4" w:space="0" w:color="A6A6A6"/>
              <w:right w:val="single" w:sz="4" w:space="0" w:color="A6A6A6"/>
            </w:tcBorders>
            <w:shd w:val="clear" w:color="auto" w:fill="F2F2F2"/>
            <w:tcMar>
              <w:top w:w="57" w:type="dxa"/>
              <w:bottom w:w="57" w:type="dxa"/>
            </w:tcMar>
          </w:tcPr>
          <w:p w14:paraId="5168BA4C" w14:textId="77777777" w:rsidR="000318D1" w:rsidRPr="00754FE1" w:rsidRDefault="000318D1" w:rsidP="00056721">
            <w:pPr>
              <w:rPr>
                <w:rFonts w:ascii="Calibri" w:eastAsia="Arial" w:hAnsi="Calibri" w:cs="Calibri"/>
                <w:color w:val="000000"/>
                <w:sz w:val="24"/>
                <w:szCs w:val="24"/>
              </w:rPr>
            </w:pPr>
            <w:r w:rsidRPr="00754FE1">
              <w:rPr>
                <w:rFonts w:ascii="Calibri" w:hAnsi="Calibri" w:cs="Calibri"/>
                <w:b/>
                <w:sz w:val="24"/>
                <w:szCs w:val="24"/>
              </w:rPr>
              <w:t>Excursions &amp; Incursions:</w:t>
            </w:r>
            <w:r w:rsidRPr="00754FE1">
              <w:rPr>
                <w:rFonts w:ascii="Calibri" w:hAnsi="Calibri" w:cs="Calibri"/>
                <w:sz w:val="24"/>
                <w:szCs w:val="24"/>
              </w:rPr>
              <w:t xml:space="preserve">  All students are given the opportunity to attend various excursions and incursions throughout the school year – for example: House swimming sports, Dance Festival, House athletic sports, Cultural Days, Interschool Athletics, Life Ed Van.  Students in Years 5 &amp; 6 can choose to attend a School Camp and students in Years F-4 are offered a major excursion.                                       </w:t>
            </w:r>
            <w:r w:rsidRPr="00754FE1">
              <w:rPr>
                <w:rFonts w:ascii="Calibri" w:hAnsi="Calibri" w:cs="Calibri"/>
                <w:b/>
                <w:sz w:val="24"/>
                <w:szCs w:val="24"/>
              </w:rPr>
              <w:t>Each of these events will be costed and families informed of the charge closer to the actual time of the event.</w:t>
            </w:r>
          </w:p>
        </w:tc>
        <w:tc>
          <w:tcPr>
            <w:tcW w:w="1560" w:type="dxa"/>
            <w:tcBorders>
              <w:top w:val="single" w:sz="4" w:space="0" w:color="A6A6A6"/>
              <w:left w:val="single" w:sz="4" w:space="0" w:color="A6A6A6"/>
              <w:bottom w:val="single" w:sz="4" w:space="0" w:color="A6A6A6"/>
              <w:right w:val="single" w:sz="4" w:space="0" w:color="A6A6A6"/>
            </w:tcBorders>
            <w:shd w:val="clear" w:color="auto" w:fill="F2F2F2"/>
            <w:tcMar>
              <w:top w:w="57" w:type="dxa"/>
              <w:bottom w:w="57" w:type="dxa"/>
            </w:tcMar>
            <w:vAlign w:val="center"/>
          </w:tcPr>
          <w:p w14:paraId="39BFE4A7" w14:textId="77777777" w:rsidR="000318D1" w:rsidRPr="00722557" w:rsidRDefault="000318D1" w:rsidP="00056721">
            <w:pPr>
              <w:rPr>
                <w:rFonts w:ascii="Calibri" w:eastAsia="Arial" w:hAnsi="Calibri" w:cs="Calibri"/>
                <w:sz w:val="24"/>
                <w:szCs w:val="24"/>
              </w:rPr>
            </w:pPr>
            <w:r>
              <w:rPr>
                <w:rFonts w:ascii="Calibri" w:eastAsia="Calibri" w:hAnsi="Calibri" w:cs="Calibri"/>
                <w:sz w:val="24"/>
                <w:szCs w:val="24"/>
              </w:rPr>
              <w:t>to be advised</w:t>
            </w:r>
          </w:p>
        </w:tc>
      </w:tr>
      <w:tr w:rsidR="000318D1" w:rsidRPr="00722557" w14:paraId="36120603" w14:textId="77777777" w:rsidTr="00056721">
        <w:tc>
          <w:tcPr>
            <w:tcW w:w="8046" w:type="dxa"/>
            <w:tcBorders>
              <w:top w:val="single" w:sz="4" w:space="0" w:color="A6A6A6"/>
              <w:left w:val="single" w:sz="4" w:space="0" w:color="A6A6A6"/>
              <w:bottom w:val="single" w:sz="4" w:space="0" w:color="A6A6A6"/>
              <w:right w:val="single" w:sz="4" w:space="0" w:color="A6A6A6"/>
            </w:tcBorders>
            <w:shd w:val="clear" w:color="auto" w:fill="F2F2F2"/>
            <w:tcMar>
              <w:top w:w="57" w:type="dxa"/>
              <w:bottom w:w="57" w:type="dxa"/>
            </w:tcMar>
          </w:tcPr>
          <w:p w14:paraId="373A643A" w14:textId="77777777" w:rsidR="000318D1" w:rsidRPr="00754FE1" w:rsidRDefault="000318D1" w:rsidP="00056721">
            <w:pPr>
              <w:contextualSpacing/>
              <w:rPr>
                <w:rFonts w:ascii="Calibri" w:hAnsi="Calibri" w:cs="Calibri"/>
                <w:iCs/>
                <w:sz w:val="24"/>
                <w:szCs w:val="28"/>
              </w:rPr>
            </w:pPr>
            <w:r w:rsidRPr="00754FE1">
              <w:rPr>
                <w:rFonts w:ascii="Calibri" w:hAnsi="Calibri" w:cs="Calibri"/>
                <w:b/>
                <w:iCs/>
                <w:sz w:val="24"/>
                <w:szCs w:val="28"/>
              </w:rPr>
              <w:t>Swimming Program:</w:t>
            </w:r>
            <w:r w:rsidRPr="00754FE1">
              <w:rPr>
                <w:rFonts w:ascii="Calibri" w:hAnsi="Calibri" w:cs="Calibri"/>
                <w:iCs/>
                <w:sz w:val="24"/>
                <w:szCs w:val="28"/>
              </w:rPr>
              <w:t xml:space="preserve"> Entry, pool hire and travel costs for 5 lessons                               </w:t>
            </w:r>
          </w:p>
        </w:tc>
        <w:tc>
          <w:tcPr>
            <w:tcW w:w="1560" w:type="dxa"/>
            <w:tcBorders>
              <w:top w:val="single" w:sz="4" w:space="0" w:color="A6A6A6"/>
              <w:left w:val="single" w:sz="4" w:space="0" w:color="A6A6A6"/>
              <w:bottom w:val="single" w:sz="4" w:space="0" w:color="A6A6A6"/>
              <w:right w:val="single" w:sz="4" w:space="0" w:color="A6A6A6"/>
            </w:tcBorders>
            <w:shd w:val="clear" w:color="auto" w:fill="F2F2F2"/>
            <w:tcMar>
              <w:top w:w="57" w:type="dxa"/>
              <w:bottom w:w="57" w:type="dxa"/>
            </w:tcMar>
            <w:vAlign w:val="center"/>
          </w:tcPr>
          <w:p w14:paraId="5623CA3A" w14:textId="77777777" w:rsidR="000318D1" w:rsidRPr="00722557" w:rsidRDefault="000318D1" w:rsidP="00056721">
            <w:pPr>
              <w:rPr>
                <w:rFonts w:ascii="Calibri" w:eastAsia="Arial" w:hAnsi="Calibri" w:cs="Calibri"/>
                <w:sz w:val="24"/>
                <w:szCs w:val="24"/>
              </w:rPr>
            </w:pPr>
            <w:r>
              <w:rPr>
                <w:rFonts w:ascii="Calibri" w:eastAsia="Calibri" w:hAnsi="Calibri" w:cs="Calibri"/>
                <w:sz w:val="24"/>
                <w:szCs w:val="24"/>
              </w:rPr>
              <w:t>to be advised</w:t>
            </w:r>
          </w:p>
        </w:tc>
      </w:tr>
    </w:tbl>
    <w:p w14:paraId="6C7D6CFD" w14:textId="77777777" w:rsidR="000318D1" w:rsidRDefault="000318D1" w:rsidP="000318D1">
      <w:pPr>
        <w:rPr>
          <w:rFonts w:ascii="Calibri" w:eastAsia="Calibri" w:hAnsi="Calibri" w:cs="Calibri"/>
          <w:b/>
          <w:bCs/>
          <w:sz w:val="32"/>
          <w:szCs w:val="36"/>
        </w:rPr>
      </w:pPr>
    </w:p>
    <w:p w14:paraId="22CB2631" w14:textId="77777777" w:rsidR="000318D1" w:rsidRDefault="000318D1" w:rsidP="000318D1">
      <w:pPr>
        <w:rPr>
          <w:rFonts w:ascii="Calibri" w:eastAsia="Calibri" w:hAnsi="Calibri" w:cs="Calibri"/>
          <w:b/>
          <w:bCs/>
          <w:sz w:val="32"/>
          <w:szCs w:val="36"/>
        </w:rPr>
      </w:pPr>
    </w:p>
    <w:p w14:paraId="6684D813" w14:textId="77777777" w:rsidR="000318D1" w:rsidRDefault="000318D1" w:rsidP="000318D1">
      <w:pPr>
        <w:rPr>
          <w:rFonts w:ascii="Calibri" w:eastAsia="Calibri" w:hAnsi="Calibri" w:cs="Calibri"/>
          <w:b/>
          <w:bCs/>
          <w:sz w:val="32"/>
          <w:szCs w:val="36"/>
        </w:rPr>
      </w:pPr>
    </w:p>
    <w:p w14:paraId="11624C8A" w14:textId="77777777" w:rsidR="000318D1" w:rsidRDefault="000318D1" w:rsidP="000318D1">
      <w:pPr>
        <w:rPr>
          <w:rFonts w:ascii="Calibri" w:eastAsia="Calibri" w:hAnsi="Calibri" w:cs="Calibri"/>
          <w:b/>
          <w:bCs/>
          <w:sz w:val="32"/>
          <w:szCs w:val="36"/>
        </w:rPr>
      </w:pPr>
    </w:p>
    <w:p w14:paraId="031EF260" w14:textId="77777777" w:rsidR="000318D1" w:rsidRDefault="000318D1" w:rsidP="000318D1">
      <w:pPr>
        <w:rPr>
          <w:rFonts w:ascii="Calibri" w:eastAsia="Calibri" w:hAnsi="Calibri" w:cs="Calibri"/>
          <w:b/>
          <w:bCs/>
          <w:sz w:val="32"/>
          <w:szCs w:val="36"/>
        </w:rPr>
      </w:pPr>
    </w:p>
    <w:p w14:paraId="5544EEBE" w14:textId="77777777" w:rsidR="000318D1" w:rsidRDefault="000318D1" w:rsidP="000318D1">
      <w:pPr>
        <w:rPr>
          <w:rFonts w:ascii="Calibri" w:eastAsia="Calibri" w:hAnsi="Calibri" w:cs="Calibri"/>
          <w:b/>
          <w:bCs/>
          <w:sz w:val="32"/>
          <w:szCs w:val="36"/>
        </w:rPr>
      </w:pPr>
    </w:p>
    <w:p w14:paraId="5087CCC3" w14:textId="77777777" w:rsidR="000318D1" w:rsidRDefault="000318D1" w:rsidP="000318D1">
      <w:pPr>
        <w:rPr>
          <w:rFonts w:ascii="Calibri" w:eastAsia="Calibri" w:hAnsi="Calibri" w:cs="Calibri"/>
          <w:b/>
          <w:bCs/>
          <w:sz w:val="32"/>
          <w:szCs w:val="36"/>
        </w:rPr>
      </w:pPr>
    </w:p>
    <w:p w14:paraId="04C7283D" w14:textId="77777777" w:rsidR="000318D1" w:rsidRDefault="000318D1" w:rsidP="000318D1">
      <w:pPr>
        <w:rPr>
          <w:rFonts w:ascii="Calibri" w:eastAsia="Calibri" w:hAnsi="Calibri" w:cs="Calibri"/>
          <w:b/>
          <w:bCs/>
          <w:sz w:val="32"/>
          <w:szCs w:val="36"/>
        </w:rPr>
      </w:pPr>
    </w:p>
    <w:p w14:paraId="675F6601" w14:textId="77777777" w:rsidR="000318D1" w:rsidRDefault="000318D1" w:rsidP="000318D1">
      <w:pPr>
        <w:rPr>
          <w:rFonts w:ascii="Calibri" w:eastAsia="Calibri" w:hAnsi="Calibri" w:cs="Calibri"/>
          <w:b/>
          <w:bCs/>
          <w:sz w:val="32"/>
          <w:szCs w:val="36"/>
        </w:rPr>
      </w:pPr>
    </w:p>
    <w:p w14:paraId="51D916E5" w14:textId="77777777" w:rsidR="000318D1" w:rsidRDefault="000318D1" w:rsidP="000318D1">
      <w:pPr>
        <w:rPr>
          <w:rFonts w:ascii="Calibri" w:eastAsia="Calibri" w:hAnsi="Calibri" w:cs="Calibri"/>
          <w:b/>
          <w:bCs/>
          <w:sz w:val="32"/>
          <w:szCs w:val="36"/>
        </w:rPr>
      </w:pPr>
    </w:p>
    <w:p w14:paraId="10502390" w14:textId="77777777" w:rsidR="000318D1" w:rsidRDefault="000318D1" w:rsidP="000318D1">
      <w:pPr>
        <w:rPr>
          <w:rFonts w:ascii="Calibri" w:eastAsia="Calibri" w:hAnsi="Calibri" w:cs="Calibri"/>
          <w:b/>
          <w:bCs/>
          <w:sz w:val="32"/>
          <w:szCs w:val="36"/>
        </w:rPr>
      </w:pPr>
    </w:p>
    <w:p w14:paraId="6D711304" w14:textId="77777777" w:rsidR="000318D1" w:rsidRDefault="000318D1" w:rsidP="000318D1">
      <w:pPr>
        <w:rPr>
          <w:rFonts w:ascii="Calibri" w:eastAsia="Calibri" w:hAnsi="Calibri" w:cs="Calibri"/>
          <w:b/>
          <w:bCs/>
          <w:sz w:val="32"/>
          <w:szCs w:val="36"/>
        </w:rPr>
      </w:pPr>
    </w:p>
    <w:p w14:paraId="25F37A23" w14:textId="77777777" w:rsidR="000318D1" w:rsidRDefault="000318D1" w:rsidP="000318D1">
      <w:pPr>
        <w:rPr>
          <w:rFonts w:ascii="Calibri" w:eastAsia="Calibri" w:hAnsi="Calibri" w:cs="Calibri"/>
          <w:b/>
          <w:bCs/>
          <w:sz w:val="32"/>
          <w:szCs w:val="36"/>
        </w:rPr>
      </w:pPr>
    </w:p>
    <w:p w14:paraId="08A169F5" w14:textId="77777777" w:rsidR="000318D1" w:rsidRDefault="000318D1" w:rsidP="000318D1">
      <w:pPr>
        <w:rPr>
          <w:rFonts w:ascii="Calibri" w:eastAsia="Calibri" w:hAnsi="Calibri" w:cs="Calibri"/>
          <w:b/>
          <w:bCs/>
          <w:sz w:val="32"/>
          <w:szCs w:val="36"/>
        </w:rPr>
      </w:pPr>
    </w:p>
    <w:p w14:paraId="336A9C4B" w14:textId="77777777" w:rsidR="000318D1" w:rsidRDefault="000318D1" w:rsidP="000318D1">
      <w:pPr>
        <w:rPr>
          <w:rFonts w:ascii="Calibri" w:eastAsia="Calibri" w:hAnsi="Calibri" w:cs="Calibri"/>
          <w:b/>
          <w:bCs/>
          <w:sz w:val="32"/>
          <w:szCs w:val="36"/>
        </w:rPr>
      </w:pPr>
    </w:p>
    <w:p w14:paraId="1BFABD3E" w14:textId="77777777" w:rsidR="000318D1" w:rsidRPr="000318D1" w:rsidRDefault="000318D1" w:rsidP="000318D1">
      <w:pPr>
        <w:rPr>
          <w:rFonts w:ascii="Calibri" w:eastAsia="Calibri" w:hAnsi="Calibri" w:cs="Calibri"/>
          <w:b/>
          <w:bCs/>
          <w:sz w:val="32"/>
          <w:szCs w:val="36"/>
        </w:rPr>
      </w:pPr>
    </w:p>
    <w:p w14:paraId="7D3ABEBF" w14:textId="77777777" w:rsidR="000318D1" w:rsidRDefault="000318D1" w:rsidP="000318D1">
      <w:pPr>
        <w:rPr>
          <w:rFonts w:ascii="Calibri" w:eastAsia="Calibri" w:hAnsi="Calibri" w:cs="Calibri"/>
          <w:b/>
          <w:bCs/>
          <w:sz w:val="32"/>
          <w:szCs w:val="36"/>
        </w:rPr>
      </w:pPr>
      <w:r w:rsidRPr="000318D1">
        <w:rPr>
          <w:rFonts w:ascii="Calibri" w:eastAsia="Calibri" w:hAnsi="Calibri" w:cs="Calibri"/>
          <w:b/>
          <w:bCs/>
          <w:sz w:val="32"/>
          <w:szCs w:val="36"/>
        </w:rPr>
        <w:lastRenderedPageBreak/>
        <w:t>Year Five Students:</w:t>
      </w:r>
    </w:p>
    <w:tbl>
      <w:tblPr>
        <w:tblW w:w="96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8024"/>
        <w:gridCol w:w="1606"/>
      </w:tblGrid>
      <w:tr w:rsidR="000318D1" w:rsidRPr="00225197" w14:paraId="554CAEBF" w14:textId="77777777" w:rsidTr="00056721">
        <w:tc>
          <w:tcPr>
            <w:tcW w:w="8024" w:type="dxa"/>
            <w:shd w:val="clear" w:color="auto" w:fill="2F5496"/>
            <w:tcMar>
              <w:top w:w="57" w:type="dxa"/>
              <w:bottom w:w="57" w:type="dxa"/>
            </w:tcMar>
          </w:tcPr>
          <w:p w14:paraId="51B4B3AD" w14:textId="77777777" w:rsidR="000318D1" w:rsidRPr="00754FE1" w:rsidRDefault="000318D1" w:rsidP="00056721">
            <w:pPr>
              <w:rPr>
                <w:rFonts w:ascii="Calibri" w:eastAsia="Arial" w:hAnsi="Calibri" w:cs="Calibri"/>
                <w:color w:val="FFFFFF"/>
                <w:sz w:val="24"/>
                <w:szCs w:val="24"/>
              </w:rPr>
            </w:pPr>
            <w:r w:rsidRPr="00754FE1">
              <w:rPr>
                <w:rFonts w:ascii="Calibri" w:eastAsia="Calibri" w:hAnsi="Calibri" w:cs="Calibri"/>
                <w:b/>
                <w:color w:val="FFFFFF"/>
                <w:sz w:val="24"/>
                <w:szCs w:val="24"/>
              </w:rPr>
              <w:t>Curriculum Contributions</w:t>
            </w:r>
            <w:r w:rsidRPr="00754FE1">
              <w:rPr>
                <w:rFonts w:ascii="Calibri" w:eastAsia="Calibri" w:hAnsi="Calibri" w:cs="Calibri"/>
                <w:bCs/>
                <w:color w:val="FFFFFF"/>
                <w:sz w:val="24"/>
                <w:szCs w:val="24"/>
              </w:rPr>
              <w:t xml:space="preserve"> - </w:t>
            </w:r>
            <w:r w:rsidRPr="00754FE1">
              <w:rPr>
                <w:rFonts w:ascii="Calibri" w:eastAsia="Calibri" w:hAnsi="Calibri" w:cs="Calibri"/>
                <w:color w:val="FFFFFF"/>
                <w:sz w:val="24"/>
                <w:szCs w:val="24"/>
              </w:rPr>
              <w:t>items and activities that students use, or participate in, to access the Curriculum</w:t>
            </w:r>
          </w:p>
        </w:tc>
        <w:tc>
          <w:tcPr>
            <w:tcW w:w="1606" w:type="dxa"/>
            <w:shd w:val="clear" w:color="auto" w:fill="2F5496"/>
            <w:tcMar>
              <w:top w:w="57" w:type="dxa"/>
              <w:bottom w:w="57" w:type="dxa"/>
            </w:tcMar>
          </w:tcPr>
          <w:p w14:paraId="1C5DCB4B" w14:textId="77777777" w:rsidR="000318D1" w:rsidRPr="00860F44" w:rsidRDefault="000318D1" w:rsidP="00056721">
            <w:pPr>
              <w:rPr>
                <w:rFonts w:ascii="Calibri" w:eastAsia="Arial" w:hAnsi="Calibri" w:cs="Calibri"/>
                <w:b/>
                <w:color w:val="FFFFFF"/>
                <w:szCs w:val="24"/>
              </w:rPr>
            </w:pPr>
            <w:r w:rsidRPr="00860F44">
              <w:rPr>
                <w:rFonts w:ascii="Calibri" w:eastAsia="Calibri" w:hAnsi="Calibri" w:cs="Calibri"/>
                <w:b/>
                <w:color w:val="FFFFFF"/>
                <w:sz w:val="24"/>
                <w:szCs w:val="28"/>
              </w:rPr>
              <w:t>Amount</w:t>
            </w:r>
          </w:p>
        </w:tc>
      </w:tr>
      <w:tr w:rsidR="000318D1" w:rsidRPr="00225197" w14:paraId="40901F94" w14:textId="77777777" w:rsidTr="00056721">
        <w:tc>
          <w:tcPr>
            <w:tcW w:w="8024" w:type="dxa"/>
            <w:shd w:val="clear" w:color="auto" w:fill="auto"/>
            <w:tcMar>
              <w:top w:w="57" w:type="dxa"/>
              <w:bottom w:w="57" w:type="dxa"/>
            </w:tcMar>
          </w:tcPr>
          <w:p w14:paraId="79D8BF8F" w14:textId="77777777" w:rsidR="000318D1" w:rsidRPr="00754FE1" w:rsidRDefault="000318D1" w:rsidP="00056721">
            <w:pPr>
              <w:pStyle w:val="ListParagraph"/>
              <w:spacing w:after="120" w:line="240" w:lineRule="auto"/>
              <w:ind w:left="0"/>
              <w:rPr>
                <w:rFonts w:cs="Calibri"/>
                <w:sz w:val="24"/>
                <w:szCs w:val="24"/>
              </w:rPr>
            </w:pPr>
            <w:r w:rsidRPr="00754FE1">
              <w:rPr>
                <w:rFonts w:cs="Calibri"/>
                <w:b/>
                <w:sz w:val="24"/>
                <w:szCs w:val="24"/>
              </w:rPr>
              <w:t>Student Requisites:</w:t>
            </w:r>
            <w:r w:rsidRPr="00754FE1">
              <w:rPr>
                <w:rFonts w:cs="Calibri"/>
                <w:sz w:val="24"/>
                <w:szCs w:val="24"/>
              </w:rPr>
              <w:t xml:space="preserve">   Writing books, scrapbooks, pens, pencils, coloured pencils, textas, markers, rulers, cover paper etc.</w:t>
            </w:r>
            <w:r w:rsidRPr="00754FE1">
              <w:rPr>
                <w:rFonts w:cs="Calibri"/>
                <w:i/>
                <w:iCs/>
                <w:sz w:val="24"/>
                <w:szCs w:val="24"/>
              </w:rPr>
              <w:t>)</w:t>
            </w:r>
          </w:p>
        </w:tc>
        <w:tc>
          <w:tcPr>
            <w:tcW w:w="1606" w:type="dxa"/>
            <w:shd w:val="clear" w:color="auto" w:fill="auto"/>
            <w:tcMar>
              <w:top w:w="57" w:type="dxa"/>
              <w:bottom w:w="57" w:type="dxa"/>
            </w:tcMar>
            <w:vAlign w:val="center"/>
          </w:tcPr>
          <w:p w14:paraId="0B39B98D" w14:textId="77777777" w:rsidR="000318D1" w:rsidRPr="00722557" w:rsidRDefault="000318D1" w:rsidP="00056721">
            <w:pPr>
              <w:rPr>
                <w:rFonts w:ascii="Calibri" w:eastAsia="Arial" w:hAnsi="Calibri" w:cs="Calibri"/>
                <w:sz w:val="24"/>
                <w:szCs w:val="28"/>
              </w:rPr>
            </w:pPr>
            <w:r w:rsidRPr="00722557">
              <w:rPr>
                <w:rFonts w:ascii="Calibri" w:eastAsia="Calibri" w:hAnsi="Calibri" w:cs="Calibri"/>
                <w:sz w:val="24"/>
                <w:szCs w:val="28"/>
              </w:rPr>
              <w:t>$100</w:t>
            </w:r>
          </w:p>
        </w:tc>
      </w:tr>
      <w:tr w:rsidR="000318D1" w:rsidRPr="00225197" w14:paraId="312BC674" w14:textId="77777777" w:rsidTr="00056721">
        <w:tc>
          <w:tcPr>
            <w:tcW w:w="8024" w:type="dxa"/>
            <w:shd w:val="clear" w:color="auto" w:fill="auto"/>
            <w:tcMar>
              <w:top w:w="57" w:type="dxa"/>
              <w:bottom w:w="57" w:type="dxa"/>
            </w:tcMar>
          </w:tcPr>
          <w:p w14:paraId="741843EF" w14:textId="77777777" w:rsidR="000318D1" w:rsidRPr="00754FE1" w:rsidRDefault="000318D1" w:rsidP="00056721">
            <w:pPr>
              <w:rPr>
                <w:rFonts w:ascii="Calibri" w:hAnsi="Calibri" w:cs="Calibri"/>
                <w:sz w:val="24"/>
                <w:szCs w:val="24"/>
              </w:rPr>
            </w:pPr>
            <w:r w:rsidRPr="00754FE1">
              <w:rPr>
                <w:rFonts w:ascii="Calibri" w:hAnsi="Calibri" w:cs="Calibri"/>
                <w:b/>
                <w:sz w:val="24"/>
                <w:szCs w:val="24"/>
              </w:rPr>
              <w:t>Consumables for Art / Craft</w:t>
            </w:r>
            <w:r w:rsidRPr="00754FE1">
              <w:rPr>
                <w:rFonts w:ascii="Calibri" w:hAnsi="Calibri" w:cs="Calibri"/>
                <w:sz w:val="24"/>
                <w:szCs w:val="24"/>
              </w:rPr>
              <w:t>:</w:t>
            </w:r>
          </w:p>
          <w:p w14:paraId="61F3197D" w14:textId="77777777" w:rsidR="000318D1" w:rsidRPr="00754FE1" w:rsidRDefault="000318D1" w:rsidP="00056721">
            <w:pPr>
              <w:pStyle w:val="ListParagraph"/>
              <w:spacing w:after="120" w:line="240" w:lineRule="auto"/>
              <w:ind w:left="0"/>
              <w:rPr>
                <w:rFonts w:eastAsia="Times New Roman" w:cs="Calibri"/>
                <w:i/>
                <w:iCs/>
                <w:color w:val="FF0000"/>
                <w:sz w:val="24"/>
                <w:szCs w:val="24"/>
              </w:rPr>
            </w:pPr>
            <w:r w:rsidRPr="00754FE1">
              <w:rPr>
                <w:rFonts w:cs="Calibri"/>
                <w:sz w:val="24"/>
                <w:szCs w:val="24"/>
              </w:rPr>
              <w:t>includes craft paper, glitter paints, cardboard, crafting supplies</w:t>
            </w:r>
          </w:p>
        </w:tc>
        <w:tc>
          <w:tcPr>
            <w:tcW w:w="1606" w:type="dxa"/>
            <w:shd w:val="clear" w:color="auto" w:fill="auto"/>
            <w:tcMar>
              <w:top w:w="57" w:type="dxa"/>
              <w:bottom w:w="57" w:type="dxa"/>
            </w:tcMar>
            <w:vAlign w:val="center"/>
          </w:tcPr>
          <w:p w14:paraId="4625BF61" w14:textId="77777777" w:rsidR="000318D1" w:rsidRPr="00722557" w:rsidRDefault="000318D1" w:rsidP="00056721">
            <w:pPr>
              <w:rPr>
                <w:rFonts w:ascii="Calibri" w:eastAsia="Arial" w:hAnsi="Calibri" w:cs="Calibri"/>
                <w:sz w:val="24"/>
                <w:szCs w:val="28"/>
              </w:rPr>
            </w:pPr>
            <w:r w:rsidRPr="00722557">
              <w:rPr>
                <w:rFonts w:ascii="Calibri" w:eastAsia="Calibri" w:hAnsi="Calibri" w:cs="Calibri"/>
                <w:sz w:val="24"/>
                <w:szCs w:val="28"/>
              </w:rPr>
              <w:t>$</w:t>
            </w:r>
            <w:r>
              <w:rPr>
                <w:rFonts w:ascii="Calibri" w:eastAsia="Calibri" w:hAnsi="Calibri" w:cs="Calibri"/>
                <w:sz w:val="24"/>
                <w:szCs w:val="28"/>
              </w:rPr>
              <w:t xml:space="preserve"> </w:t>
            </w:r>
            <w:r w:rsidRPr="00722557">
              <w:rPr>
                <w:rFonts w:ascii="Calibri" w:eastAsia="Calibri" w:hAnsi="Calibri" w:cs="Calibri"/>
                <w:sz w:val="24"/>
                <w:szCs w:val="28"/>
              </w:rPr>
              <w:t>25</w:t>
            </w:r>
          </w:p>
        </w:tc>
      </w:tr>
      <w:tr w:rsidR="000318D1" w:rsidRPr="00225197" w14:paraId="2F6D059D" w14:textId="77777777" w:rsidTr="00056721">
        <w:tc>
          <w:tcPr>
            <w:tcW w:w="8024" w:type="dxa"/>
            <w:shd w:val="clear" w:color="auto" w:fill="auto"/>
            <w:tcMar>
              <w:top w:w="57" w:type="dxa"/>
              <w:bottom w:w="57" w:type="dxa"/>
            </w:tcMar>
          </w:tcPr>
          <w:p w14:paraId="77691E4A" w14:textId="77777777" w:rsidR="000318D1" w:rsidRPr="00754FE1" w:rsidRDefault="000318D1" w:rsidP="00056721">
            <w:pPr>
              <w:rPr>
                <w:rFonts w:ascii="Calibri" w:hAnsi="Calibri" w:cs="Calibri"/>
                <w:sz w:val="24"/>
                <w:szCs w:val="24"/>
              </w:rPr>
            </w:pPr>
            <w:r w:rsidRPr="00754FE1">
              <w:rPr>
                <w:rFonts w:ascii="Calibri" w:hAnsi="Calibri" w:cs="Calibri"/>
                <w:b/>
                <w:sz w:val="24"/>
                <w:szCs w:val="24"/>
              </w:rPr>
              <w:t>Consumables for Learning Communities:</w:t>
            </w:r>
          </w:p>
          <w:p w14:paraId="16BBE808" w14:textId="77777777" w:rsidR="000318D1" w:rsidRPr="00754FE1" w:rsidRDefault="000318D1" w:rsidP="00056721">
            <w:pPr>
              <w:rPr>
                <w:rFonts w:ascii="Calibri" w:eastAsia="Arial" w:hAnsi="Calibri" w:cs="Calibri"/>
                <w:color w:val="000000"/>
                <w:sz w:val="24"/>
                <w:szCs w:val="24"/>
              </w:rPr>
            </w:pPr>
            <w:r w:rsidRPr="00754FE1">
              <w:rPr>
                <w:rFonts w:ascii="Calibri" w:hAnsi="Calibri" w:cs="Calibri"/>
                <w:sz w:val="24"/>
                <w:szCs w:val="24"/>
              </w:rPr>
              <w:t>includes art and craft supplies, gardening supplies, cooking ingredients</w:t>
            </w:r>
          </w:p>
        </w:tc>
        <w:tc>
          <w:tcPr>
            <w:tcW w:w="1606" w:type="dxa"/>
            <w:shd w:val="clear" w:color="auto" w:fill="auto"/>
            <w:tcMar>
              <w:top w:w="57" w:type="dxa"/>
              <w:bottom w:w="57" w:type="dxa"/>
            </w:tcMar>
            <w:vAlign w:val="center"/>
          </w:tcPr>
          <w:p w14:paraId="41C14B28" w14:textId="77777777" w:rsidR="000318D1" w:rsidRPr="00722557" w:rsidRDefault="000318D1" w:rsidP="00056721">
            <w:pPr>
              <w:rPr>
                <w:rFonts w:ascii="Calibri" w:eastAsia="Arial" w:hAnsi="Calibri" w:cs="Calibri"/>
                <w:sz w:val="24"/>
                <w:szCs w:val="28"/>
              </w:rPr>
            </w:pPr>
            <w:r w:rsidRPr="00722557">
              <w:rPr>
                <w:rFonts w:ascii="Calibri" w:eastAsia="Calibri" w:hAnsi="Calibri" w:cs="Calibri"/>
                <w:sz w:val="24"/>
                <w:szCs w:val="28"/>
              </w:rPr>
              <w:t>$</w:t>
            </w:r>
            <w:r>
              <w:rPr>
                <w:rFonts w:ascii="Calibri" w:eastAsia="Calibri" w:hAnsi="Calibri" w:cs="Calibri"/>
                <w:sz w:val="24"/>
                <w:szCs w:val="28"/>
              </w:rPr>
              <w:t xml:space="preserve"> </w:t>
            </w:r>
            <w:r w:rsidRPr="00722557">
              <w:rPr>
                <w:rFonts w:ascii="Calibri" w:eastAsia="Calibri" w:hAnsi="Calibri" w:cs="Calibri"/>
                <w:sz w:val="24"/>
                <w:szCs w:val="28"/>
              </w:rPr>
              <w:t>25</w:t>
            </w:r>
          </w:p>
        </w:tc>
      </w:tr>
      <w:tr w:rsidR="000318D1" w:rsidRPr="00225197" w14:paraId="2737A867" w14:textId="77777777" w:rsidTr="00056721">
        <w:trPr>
          <w:trHeight w:val="454"/>
        </w:trPr>
        <w:tc>
          <w:tcPr>
            <w:tcW w:w="8024" w:type="dxa"/>
            <w:shd w:val="clear" w:color="auto" w:fill="D9D9D9"/>
            <w:tcMar>
              <w:top w:w="57" w:type="dxa"/>
              <w:bottom w:w="57" w:type="dxa"/>
            </w:tcMar>
            <w:vAlign w:val="center"/>
          </w:tcPr>
          <w:p w14:paraId="047D27D6" w14:textId="77777777" w:rsidR="000318D1" w:rsidRPr="00754FE1" w:rsidRDefault="000318D1" w:rsidP="00056721">
            <w:pPr>
              <w:rPr>
                <w:rFonts w:ascii="Calibri" w:eastAsia="Arial" w:hAnsi="Calibri" w:cs="Calibri"/>
                <w:sz w:val="24"/>
                <w:szCs w:val="24"/>
              </w:rPr>
            </w:pPr>
            <w:r w:rsidRPr="00754FE1">
              <w:rPr>
                <w:rFonts w:ascii="Calibri" w:eastAsia="Arial" w:hAnsi="Calibri" w:cs="Calibri"/>
                <w:b/>
                <w:bCs/>
                <w:color w:val="44546A"/>
                <w:sz w:val="24"/>
                <w:szCs w:val="24"/>
              </w:rPr>
              <w:t>Total Amount</w:t>
            </w:r>
          </w:p>
        </w:tc>
        <w:tc>
          <w:tcPr>
            <w:tcW w:w="1606" w:type="dxa"/>
            <w:shd w:val="clear" w:color="auto" w:fill="D9D9D9"/>
            <w:tcMar>
              <w:top w:w="57" w:type="dxa"/>
              <w:bottom w:w="57" w:type="dxa"/>
            </w:tcMar>
            <w:vAlign w:val="center"/>
          </w:tcPr>
          <w:p w14:paraId="506E0160" w14:textId="77777777" w:rsidR="000318D1" w:rsidRPr="00722557" w:rsidRDefault="000318D1" w:rsidP="00056721">
            <w:pPr>
              <w:rPr>
                <w:rFonts w:ascii="Calibri" w:eastAsia="Arial" w:hAnsi="Calibri" w:cs="Calibri"/>
                <w:sz w:val="24"/>
                <w:szCs w:val="28"/>
              </w:rPr>
            </w:pPr>
            <w:r w:rsidRPr="00722557">
              <w:rPr>
                <w:rFonts w:ascii="Calibri" w:eastAsia="Calibri" w:hAnsi="Calibri" w:cs="Calibri"/>
                <w:b/>
                <w:bCs/>
                <w:sz w:val="24"/>
                <w:szCs w:val="28"/>
              </w:rPr>
              <w:t>$</w:t>
            </w:r>
            <w:r>
              <w:rPr>
                <w:rFonts w:ascii="Calibri" w:eastAsia="Calibri" w:hAnsi="Calibri" w:cs="Calibri"/>
                <w:b/>
                <w:bCs/>
                <w:sz w:val="24"/>
                <w:szCs w:val="28"/>
              </w:rPr>
              <w:t xml:space="preserve"> 150</w:t>
            </w:r>
          </w:p>
        </w:tc>
      </w:tr>
    </w:tbl>
    <w:p w14:paraId="1D4439CF" w14:textId="77777777" w:rsidR="000318D1" w:rsidRPr="00722557" w:rsidRDefault="000318D1" w:rsidP="000318D1">
      <w:pPr>
        <w:rPr>
          <w:rFonts w:ascii="Calibri" w:hAnsi="Calibri" w:cs="Calibri"/>
          <w:sz w:val="24"/>
          <w:szCs w:val="24"/>
        </w:rPr>
      </w:pPr>
      <w:r w:rsidRPr="00722557">
        <w:rPr>
          <w:rFonts w:ascii="Calibri" w:eastAsia="Calibri" w:hAnsi="Calibri" w:cs="Calibri"/>
          <w:b/>
          <w:bCs/>
          <w:sz w:val="24"/>
          <w:szCs w:val="24"/>
        </w:rPr>
        <w:t>Extra-Curricular Items and Activities</w:t>
      </w:r>
    </w:p>
    <w:p w14:paraId="5D6A6B20" w14:textId="77777777" w:rsidR="000318D1" w:rsidRDefault="000318D1" w:rsidP="000318D1">
      <w:pPr>
        <w:rPr>
          <w:rFonts w:ascii="Calibri" w:eastAsia="Calibri" w:hAnsi="Calibri" w:cs="Calibri"/>
          <w:sz w:val="24"/>
          <w:szCs w:val="24"/>
        </w:rPr>
      </w:pPr>
      <w:r w:rsidRPr="00860F44">
        <w:rPr>
          <w:rFonts w:ascii="Calibri" w:eastAsia="Calibri" w:hAnsi="Calibri" w:cs="Calibri"/>
          <w:sz w:val="24"/>
          <w:szCs w:val="24"/>
        </w:rPr>
        <w:t>Mooroopna Primary School offers a range of items and activities that enhance or broaden the schooling experience of students and are above and beyond what the school provides in order to deliver the Curriculum. These are provided on a user-pays basis.</w:t>
      </w:r>
      <w:r>
        <w:rPr>
          <w:rFonts w:ascii="Calibri" w:eastAsia="Calibri" w:hAnsi="Calibri" w:cs="Calibri"/>
          <w:sz w:val="24"/>
          <w:szCs w:val="24"/>
        </w:rPr>
        <w:t xml:space="preserve">  Charges will be advised closer to the time of each event.  </w:t>
      </w:r>
    </w:p>
    <w:p w14:paraId="569C9BEA" w14:textId="77777777" w:rsidR="000318D1" w:rsidRPr="00860F44" w:rsidRDefault="000318D1" w:rsidP="000318D1">
      <w:pPr>
        <w:rPr>
          <w:rFonts w:ascii="Calibri" w:hAnsi="Calibri" w:cs="Calibri"/>
          <w:sz w:val="24"/>
          <w:szCs w:val="24"/>
        </w:rPr>
      </w:pPr>
    </w:p>
    <w:tbl>
      <w:tblPr>
        <w:tblW w:w="96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046"/>
        <w:gridCol w:w="1560"/>
      </w:tblGrid>
      <w:tr w:rsidR="000318D1" w:rsidRPr="00722557" w14:paraId="191BD965" w14:textId="77777777" w:rsidTr="00056721">
        <w:tc>
          <w:tcPr>
            <w:tcW w:w="8046" w:type="dxa"/>
            <w:tcBorders>
              <w:top w:val="single" w:sz="4" w:space="0" w:color="A6A6A6"/>
              <w:left w:val="single" w:sz="4" w:space="0" w:color="A6A6A6"/>
              <w:bottom w:val="single" w:sz="4" w:space="0" w:color="A6A6A6"/>
              <w:right w:val="single" w:sz="4" w:space="0" w:color="A6A6A6"/>
            </w:tcBorders>
            <w:shd w:val="clear" w:color="auto" w:fill="2F5496"/>
            <w:tcMar>
              <w:top w:w="57" w:type="dxa"/>
              <w:bottom w:w="57" w:type="dxa"/>
            </w:tcMar>
          </w:tcPr>
          <w:p w14:paraId="5116526C" w14:textId="77777777" w:rsidR="000318D1" w:rsidRPr="00722557" w:rsidRDefault="000318D1" w:rsidP="00056721">
            <w:pPr>
              <w:rPr>
                <w:rFonts w:ascii="Calibri" w:eastAsia="Arial" w:hAnsi="Calibri" w:cs="Calibri"/>
                <w:b/>
                <w:color w:val="0070C0"/>
                <w:sz w:val="24"/>
                <w:szCs w:val="24"/>
              </w:rPr>
            </w:pPr>
            <w:r w:rsidRPr="00722557">
              <w:rPr>
                <w:rFonts w:ascii="Calibri" w:eastAsia="Calibri" w:hAnsi="Calibri" w:cs="Calibri"/>
                <w:b/>
                <w:color w:val="FFFFFF"/>
                <w:sz w:val="24"/>
                <w:szCs w:val="24"/>
              </w:rPr>
              <w:t>Extra-Curricular Items and Activities</w:t>
            </w:r>
          </w:p>
        </w:tc>
        <w:tc>
          <w:tcPr>
            <w:tcW w:w="1560" w:type="dxa"/>
            <w:tcBorders>
              <w:top w:val="single" w:sz="4" w:space="0" w:color="A6A6A6"/>
              <w:left w:val="single" w:sz="4" w:space="0" w:color="A6A6A6"/>
              <w:bottom w:val="single" w:sz="4" w:space="0" w:color="A6A6A6"/>
              <w:right w:val="single" w:sz="4" w:space="0" w:color="A6A6A6"/>
            </w:tcBorders>
            <w:shd w:val="clear" w:color="auto" w:fill="2F5496"/>
            <w:tcMar>
              <w:top w:w="57" w:type="dxa"/>
              <w:bottom w:w="57" w:type="dxa"/>
            </w:tcMar>
          </w:tcPr>
          <w:p w14:paraId="6064E115" w14:textId="77777777" w:rsidR="000318D1" w:rsidRPr="00722557" w:rsidRDefault="000318D1" w:rsidP="00056721">
            <w:pPr>
              <w:rPr>
                <w:rFonts w:ascii="Calibri" w:eastAsia="Arial" w:hAnsi="Calibri" w:cs="Calibri"/>
                <w:b/>
                <w:color w:val="FFFFFF"/>
                <w:sz w:val="24"/>
                <w:szCs w:val="24"/>
              </w:rPr>
            </w:pPr>
            <w:r w:rsidRPr="00722557">
              <w:rPr>
                <w:rFonts w:ascii="Calibri" w:eastAsia="Calibri" w:hAnsi="Calibri" w:cs="Calibri"/>
                <w:b/>
                <w:color w:val="FFFFFF"/>
                <w:sz w:val="24"/>
                <w:szCs w:val="24"/>
              </w:rPr>
              <w:t>Amount</w:t>
            </w:r>
          </w:p>
        </w:tc>
      </w:tr>
      <w:tr w:rsidR="000318D1" w:rsidRPr="00722557" w14:paraId="6EEE9836" w14:textId="77777777" w:rsidTr="00056721">
        <w:tc>
          <w:tcPr>
            <w:tcW w:w="8046" w:type="dxa"/>
            <w:tcBorders>
              <w:top w:val="single" w:sz="4" w:space="0" w:color="A6A6A6"/>
              <w:left w:val="single" w:sz="4" w:space="0" w:color="A6A6A6"/>
              <w:bottom w:val="single" w:sz="4" w:space="0" w:color="A6A6A6"/>
              <w:right w:val="single" w:sz="4" w:space="0" w:color="A6A6A6"/>
            </w:tcBorders>
            <w:shd w:val="clear" w:color="auto" w:fill="F2F2F2"/>
            <w:tcMar>
              <w:top w:w="57" w:type="dxa"/>
              <w:bottom w:w="57" w:type="dxa"/>
            </w:tcMar>
          </w:tcPr>
          <w:p w14:paraId="5C6FA758" w14:textId="77777777" w:rsidR="000318D1" w:rsidRPr="00754FE1" w:rsidRDefault="000318D1" w:rsidP="00056721">
            <w:pPr>
              <w:rPr>
                <w:rFonts w:ascii="Calibri" w:eastAsia="Arial" w:hAnsi="Calibri" w:cs="Calibri"/>
                <w:color w:val="000000"/>
                <w:sz w:val="24"/>
                <w:szCs w:val="24"/>
              </w:rPr>
            </w:pPr>
            <w:r w:rsidRPr="00754FE1">
              <w:rPr>
                <w:rFonts w:ascii="Calibri" w:hAnsi="Calibri" w:cs="Calibri"/>
                <w:b/>
                <w:sz w:val="24"/>
                <w:szCs w:val="24"/>
              </w:rPr>
              <w:t>Excursions &amp; Incursions:</w:t>
            </w:r>
            <w:r w:rsidRPr="00754FE1">
              <w:rPr>
                <w:rFonts w:ascii="Calibri" w:hAnsi="Calibri" w:cs="Calibri"/>
                <w:sz w:val="24"/>
                <w:szCs w:val="24"/>
              </w:rPr>
              <w:t xml:space="preserve">  All students are given the opportunity to attend various excursions and incursions throughout the school year – for example: House swimming sports, Dance Festival, House athletic sports, Cultural Days, Interschool Athletics, Life Ed Van.  Students in Years 5 &amp; 6 can choose to attend a School Camp and students in Years F-4 are offered a major excursion.                                       </w:t>
            </w:r>
            <w:r w:rsidRPr="00754FE1">
              <w:rPr>
                <w:rFonts w:ascii="Calibri" w:hAnsi="Calibri" w:cs="Calibri"/>
                <w:b/>
                <w:sz w:val="24"/>
                <w:szCs w:val="24"/>
              </w:rPr>
              <w:t>Each of these events will be costed and families informed of the charge closer to the actual time of the event.</w:t>
            </w:r>
          </w:p>
        </w:tc>
        <w:tc>
          <w:tcPr>
            <w:tcW w:w="1560" w:type="dxa"/>
            <w:tcBorders>
              <w:top w:val="single" w:sz="4" w:space="0" w:color="A6A6A6"/>
              <w:left w:val="single" w:sz="4" w:space="0" w:color="A6A6A6"/>
              <w:bottom w:val="single" w:sz="4" w:space="0" w:color="A6A6A6"/>
              <w:right w:val="single" w:sz="4" w:space="0" w:color="A6A6A6"/>
            </w:tcBorders>
            <w:shd w:val="clear" w:color="auto" w:fill="F2F2F2"/>
            <w:tcMar>
              <w:top w:w="57" w:type="dxa"/>
              <w:bottom w:w="57" w:type="dxa"/>
            </w:tcMar>
            <w:vAlign w:val="center"/>
          </w:tcPr>
          <w:p w14:paraId="4273C8E4" w14:textId="77777777" w:rsidR="000318D1" w:rsidRPr="00722557" w:rsidRDefault="000318D1" w:rsidP="00056721">
            <w:pPr>
              <w:rPr>
                <w:rFonts w:ascii="Calibri" w:eastAsia="Arial" w:hAnsi="Calibri" w:cs="Calibri"/>
                <w:sz w:val="24"/>
                <w:szCs w:val="24"/>
              </w:rPr>
            </w:pPr>
            <w:r>
              <w:rPr>
                <w:rFonts w:ascii="Calibri" w:eastAsia="Calibri" w:hAnsi="Calibri" w:cs="Calibri"/>
                <w:sz w:val="24"/>
                <w:szCs w:val="24"/>
              </w:rPr>
              <w:t>to be advised</w:t>
            </w:r>
          </w:p>
        </w:tc>
      </w:tr>
      <w:tr w:rsidR="000318D1" w:rsidRPr="00722557" w14:paraId="484E8B75" w14:textId="77777777" w:rsidTr="00056721">
        <w:tc>
          <w:tcPr>
            <w:tcW w:w="8046" w:type="dxa"/>
            <w:tcBorders>
              <w:top w:val="single" w:sz="4" w:space="0" w:color="A6A6A6"/>
              <w:left w:val="single" w:sz="4" w:space="0" w:color="A6A6A6"/>
              <w:bottom w:val="single" w:sz="4" w:space="0" w:color="A6A6A6"/>
              <w:right w:val="single" w:sz="4" w:space="0" w:color="A6A6A6"/>
            </w:tcBorders>
            <w:shd w:val="clear" w:color="auto" w:fill="F2F2F2"/>
            <w:tcMar>
              <w:top w:w="57" w:type="dxa"/>
              <w:bottom w:w="57" w:type="dxa"/>
            </w:tcMar>
          </w:tcPr>
          <w:p w14:paraId="52523119" w14:textId="77777777" w:rsidR="000318D1" w:rsidRPr="00754FE1" w:rsidRDefault="000318D1" w:rsidP="00056721">
            <w:pPr>
              <w:contextualSpacing/>
              <w:rPr>
                <w:rFonts w:ascii="Calibri" w:hAnsi="Calibri" w:cs="Calibri"/>
                <w:iCs/>
                <w:sz w:val="24"/>
                <w:szCs w:val="28"/>
              </w:rPr>
            </w:pPr>
            <w:r w:rsidRPr="00754FE1">
              <w:rPr>
                <w:rFonts w:ascii="Calibri" w:hAnsi="Calibri" w:cs="Calibri"/>
                <w:b/>
                <w:iCs/>
                <w:sz w:val="24"/>
                <w:szCs w:val="28"/>
              </w:rPr>
              <w:t>Swimming Program:</w:t>
            </w:r>
            <w:r w:rsidRPr="00754FE1">
              <w:rPr>
                <w:rFonts w:ascii="Calibri" w:hAnsi="Calibri" w:cs="Calibri"/>
                <w:iCs/>
                <w:sz w:val="24"/>
                <w:szCs w:val="28"/>
              </w:rPr>
              <w:t xml:space="preserve"> Entry, pool hire and travel costs for 5 lessons                               </w:t>
            </w:r>
          </w:p>
        </w:tc>
        <w:tc>
          <w:tcPr>
            <w:tcW w:w="1560" w:type="dxa"/>
            <w:tcBorders>
              <w:top w:val="single" w:sz="4" w:space="0" w:color="A6A6A6"/>
              <w:left w:val="single" w:sz="4" w:space="0" w:color="A6A6A6"/>
              <w:bottom w:val="single" w:sz="4" w:space="0" w:color="A6A6A6"/>
              <w:right w:val="single" w:sz="4" w:space="0" w:color="A6A6A6"/>
            </w:tcBorders>
            <w:shd w:val="clear" w:color="auto" w:fill="F2F2F2"/>
            <w:tcMar>
              <w:top w:w="57" w:type="dxa"/>
              <w:bottom w:w="57" w:type="dxa"/>
            </w:tcMar>
            <w:vAlign w:val="center"/>
          </w:tcPr>
          <w:p w14:paraId="3632720F" w14:textId="77777777" w:rsidR="000318D1" w:rsidRPr="00722557" w:rsidRDefault="000318D1" w:rsidP="00056721">
            <w:pPr>
              <w:rPr>
                <w:rFonts w:ascii="Calibri" w:eastAsia="Arial" w:hAnsi="Calibri" w:cs="Calibri"/>
                <w:sz w:val="24"/>
                <w:szCs w:val="24"/>
              </w:rPr>
            </w:pPr>
            <w:r>
              <w:rPr>
                <w:rFonts w:ascii="Calibri" w:eastAsia="Calibri" w:hAnsi="Calibri" w:cs="Calibri"/>
                <w:sz w:val="24"/>
                <w:szCs w:val="24"/>
              </w:rPr>
              <w:t>to be advised</w:t>
            </w:r>
          </w:p>
        </w:tc>
      </w:tr>
    </w:tbl>
    <w:p w14:paraId="0848D176" w14:textId="77777777" w:rsidR="000318D1" w:rsidRDefault="000318D1" w:rsidP="000318D1">
      <w:pPr>
        <w:rPr>
          <w:rFonts w:ascii="Calibri" w:eastAsia="Calibri" w:hAnsi="Calibri" w:cs="Calibri"/>
          <w:b/>
          <w:bCs/>
          <w:sz w:val="32"/>
          <w:szCs w:val="36"/>
        </w:rPr>
      </w:pPr>
    </w:p>
    <w:p w14:paraId="6C985A0E" w14:textId="77777777" w:rsidR="000318D1" w:rsidRDefault="000318D1" w:rsidP="000318D1">
      <w:pPr>
        <w:rPr>
          <w:rFonts w:ascii="Calibri" w:eastAsia="Calibri" w:hAnsi="Calibri" w:cs="Calibri"/>
          <w:b/>
          <w:bCs/>
          <w:sz w:val="32"/>
          <w:szCs w:val="36"/>
        </w:rPr>
      </w:pPr>
    </w:p>
    <w:p w14:paraId="2BC3C226" w14:textId="77777777" w:rsidR="000318D1" w:rsidRDefault="000318D1" w:rsidP="000318D1">
      <w:pPr>
        <w:rPr>
          <w:rFonts w:ascii="Calibri" w:eastAsia="Calibri" w:hAnsi="Calibri" w:cs="Calibri"/>
          <w:b/>
          <w:bCs/>
          <w:sz w:val="32"/>
          <w:szCs w:val="36"/>
        </w:rPr>
      </w:pPr>
    </w:p>
    <w:p w14:paraId="0FFBF769" w14:textId="77777777" w:rsidR="000318D1" w:rsidRDefault="000318D1" w:rsidP="000318D1">
      <w:pPr>
        <w:rPr>
          <w:rFonts w:ascii="Calibri" w:eastAsia="Calibri" w:hAnsi="Calibri" w:cs="Calibri"/>
          <w:b/>
          <w:bCs/>
          <w:sz w:val="32"/>
          <w:szCs w:val="36"/>
        </w:rPr>
      </w:pPr>
    </w:p>
    <w:p w14:paraId="504F352F" w14:textId="77777777" w:rsidR="000318D1" w:rsidRDefault="000318D1" w:rsidP="000318D1">
      <w:pPr>
        <w:rPr>
          <w:rFonts w:ascii="Calibri" w:eastAsia="Calibri" w:hAnsi="Calibri" w:cs="Calibri"/>
          <w:b/>
          <w:bCs/>
          <w:sz w:val="32"/>
          <w:szCs w:val="36"/>
        </w:rPr>
      </w:pPr>
    </w:p>
    <w:p w14:paraId="09B83534" w14:textId="77777777" w:rsidR="000318D1" w:rsidRDefault="000318D1" w:rsidP="000318D1">
      <w:pPr>
        <w:rPr>
          <w:rFonts w:ascii="Calibri" w:eastAsia="Calibri" w:hAnsi="Calibri" w:cs="Calibri"/>
          <w:b/>
          <w:bCs/>
          <w:sz w:val="32"/>
          <w:szCs w:val="36"/>
        </w:rPr>
      </w:pPr>
    </w:p>
    <w:p w14:paraId="7ADDB94B" w14:textId="77777777" w:rsidR="000318D1" w:rsidRDefault="000318D1" w:rsidP="000318D1">
      <w:pPr>
        <w:rPr>
          <w:rFonts w:ascii="Calibri" w:eastAsia="Calibri" w:hAnsi="Calibri" w:cs="Calibri"/>
          <w:b/>
          <w:bCs/>
          <w:sz w:val="32"/>
          <w:szCs w:val="36"/>
        </w:rPr>
      </w:pPr>
    </w:p>
    <w:p w14:paraId="271A754C" w14:textId="77777777" w:rsidR="000318D1" w:rsidRDefault="000318D1" w:rsidP="000318D1">
      <w:pPr>
        <w:rPr>
          <w:rFonts w:ascii="Calibri" w:eastAsia="Calibri" w:hAnsi="Calibri" w:cs="Calibri"/>
          <w:b/>
          <w:bCs/>
          <w:sz w:val="32"/>
          <w:szCs w:val="36"/>
        </w:rPr>
      </w:pPr>
    </w:p>
    <w:p w14:paraId="3D12B29C" w14:textId="77777777" w:rsidR="000318D1" w:rsidRDefault="000318D1" w:rsidP="000318D1">
      <w:pPr>
        <w:rPr>
          <w:rFonts w:ascii="Calibri" w:eastAsia="Calibri" w:hAnsi="Calibri" w:cs="Calibri"/>
          <w:b/>
          <w:bCs/>
          <w:sz w:val="32"/>
          <w:szCs w:val="36"/>
        </w:rPr>
      </w:pPr>
    </w:p>
    <w:p w14:paraId="115AE7E3" w14:textId="77777777" w:rsidR="000318D1" w:rsidRDefault="000318D1" w:rsidP="000318D1">
      <w:pPr>
        <w:rPr>
          <w:rFonts w:ascii="Calibri" w:eastAsia="Calibri" w:hAnsi="Calibri" w:cs="Calibri"/>
          <w:b/>
          <w:bCs/>
          <w:sz w:val="32"/>
          <w:szCs w:val="36"/>
        </w:rPr>
      </w:pPr>
    </w:p>
    <w:p w14:paraId="677EA171" w14:textId="77777777" w:rsidR="000318D1" w:rsidRDefault="000318D1" w:rsidP="000318D1">
      <w:pPr>
        <w:rPr>
          <w:rFonts w:ascii="Calibri" w:eastAsia="Calibri" w:hAnsi="Calibri" w:cs="Calibri"/>
          <w:b/>
          <w:bCs/>
          <w:sz w:val="32"/>
          <w:szCs w:val="36"/>
        </w:rPr>
      </w:pPr>
    </w:p>
    <w:p w14:paraId="00044BD0" w14:textId="77777777" w:rsidR="000318D1" w:rsidRDefault="000318D1" w:rsidP="000318D1">
      <w:pPr>
        <w:rPr>
          <w:rFonts w:ascii="Calibri" w:eastAsia="Calibri" w:hAnsi="Calibri" w:cs="Calibri"/>
          <w:b/>
          <w:bCs/>
          <w:sz w:val="32"/>
          <w:szCs w:val="36"/>
        </w:rPr>
      </w:pPr>
    </w:p>
    <w:p w14:paraId="3FDD2349" w14:textId="77777777" w:rsidR="000318D1" w:rsidRDefault="000318D1" w:rsidP="000318D1">
      <w:pPr>
        <w:rPr>
          <w:rFonts w:ascii="Calibri" w:eastAsia="Calibri" w:hAnsi="Calibri" w:cs="Calibri"/>
          <w:b/>
          <w:bCs/>
          <w:sz w:val="32"/>
          <w:szCs w:val="36"/>
        </w:rPr>
      </w:pPr>
    </w:p>
    <w:p w14:paraId="219F6E41" w14:textId="77777777" w:rsidR="000318D1" w:rsidRDefault="000318D1" w:rsidP="000318D1">
      <w:pPr>
        <w:rPr>
          <w:rFonts w:ascii="Calibri" w:eastAsia="Calibri" w:hAnsi="Calibri" w:cs="Calibri"/>
          <w:b/>
          <w:bCs/>
          <w:sz w:val="32"/>
          <w:szCs w:val="36"/>
        </w:rPr>
      </w:pPr>
    </w:p>
    <w:p w14:paraId="7C5586EE" w14:textId="77777777" w:rsidR="000318D1" w:rsidRDefault="000318D1" w:rsidP="000318D1">
      <w:pPr>
        <w:rPr>
          <w:rFonts w:ascii="Calibri" w:eastAsia="Calibri" w:hAnsi="Calibri" w:cs="Calibri"/>
          <w:b/>
          <w:bCs/>
          <w:sz w:val="32"/>
          <w:szCs w:val="36"/>
        </w:rPr>
      </w:pPr>
    </w:p>
    <w:p w14:paraId="78265810" w14:textId="77777777" w:rsidR="000318D1" w:rsidRPr="000318D1" w:rsidRDefault="000318D1" w:rsidP="000318D1">
      <w:pPr>
        <w:rPr>
          <w:rFonts w:ascii="Calibri" w:eastAsia="Calibri" w:hAnsi="Calibri" w:cs="Calibri"/>
          <w:b/>
          <w:bCs/>
          <w:sz w:val="32"/>
          <w:szCs w:val="36"/>
        </w:rPr>
      </w:pPr>
    </w:p>
    <w:p w14:paraId="720D4489" w14:textId="77777777" w:rsidR="000318D1" w:rsidRDefault="000318D1" w:rsidP="000318D1">
      <w:pPr>
        <w:rPr>
          <w:rFonts w:ascii="Calibri" w:eastAsia="Calibri" w:hAnsi="Calibri" w:cs="Calibri"/>
          <w:b/>
          <w:bCs/>
          <w:sz w:val="32"/>
          <w:szCs w:val="36"/>
        </w:rPr>
      </w:pPr>
      <w:r w:rsidRPr="000318D1">
        <w:rPr>
          <w:rFonts w:ascii="Calibri" w:eastAsia="Calibri" w:hAnsi="Calibri" w:cs="Calibri"/>
          <w:b/>
          <w:bCs/>
          <w:sz w:val="32"/>
          <w:szCs w:val="36"/>
        </w:rPr>
        <w:lastRenderedPageBreak/>
        <w:t>Year Six Students:</w:t>
      </w:r>
    </w:p>
    <w:tbl>
      <w:tblPr>
        <w:tblW w:w="96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8024"/>
        <w:gridCol w:w="1606"/>
      </w:tblGrid>
      <w:tr w:rsidR="000318D1" w:rsidRPr="00225197" w14:paraId="3C1DF680" w14:textId="77777777" w:rsidTr="00056721">
        <w:tc>
          <w:tcPr>
            <w:tcW w:w="8024" w:type="dxa"/>
            <w:shd w:val="clear" w:color="auto" w:fill="2F5496"/>
            <w:tcMar>
              <w:top w:w="57" w:type="dxa"/>
              <w:bottom w:w="57" w:type="dxa"/>
            </w:tcMar>
          </w:tcPr>
          <w:p w14:paraId="020B3D2D" w14:textId="77777777" w:rsidR="000318D1" w:rsidRPr="00754FE1" w:rsidRDefault="000318D1" w:rsidP="00056721">
            <w:pPr>
              <w:rPr>
                <w:rFonts w:ascii="Calibri" w:eastAsia="Arial" w:hAnsi="Calibri" w:cs="Calibri"/>
                <w:color w:val="FFFFFF"/>
                <w:sz w:val="24"/>
                <w:szCs w:val="24"/>
              </w:rPr>
            </w:pPr>
            <w:r w:rsidRPr="00754FE1">
              <w:rPr>
                <w:rFonts w:ascii="Calibri" w:eastAsia="Calibri" w:hAnsi="Calibri" w:cs="Calibri"/>
                <w:b/>
                <w:color w:val="FFFFFF"/>
                <w:sz w:val="24"/>
                <w:szCs w:val="24"/>
              </w:rPr>
              <w:t>Curriculum Contributions</w:t>
            </w:r>
            <w:r w:rsidRPr="00754FE1">
              <w:rPr>
                <w:rFonts w:ascii="Calibri" w:eastAsia="Calibri" w:hAnsi="Calibri" w:cs="Calibri"/>
                <w:bCs/>
                <w:color w:val="FFFFFF"/>
                <w:sz w:val="24"/>
                <w:szCs w:val="24"/>
              </w:rPr>
              <w:t xml:space="preserve"> - </w:t>
            </w:r>
            <w:r w:rsidRPr="00754FE1">
              <w:rPr>
                <w:rFonts w:ascii="Calibri" w:eastAsia="Calibri" w:hAnsi="Calibri" w:cs="Calibri"/>
                <w:color w:val="FFFFFF"/>
                <w:sz w:val="24"/>
                <w:szCs w:val="24"/>
              </w:rPr>
              <w:t>items and activities that students use, or participate in, to access the Curriculum</w:t>
            </w:r>
          </w:p>
        </w:tc>
        <w:tc>
          <w:tcPr>
            <w:tcW w:w="1606" w:type="dxa"/>
            <w:shd w:val="clear" w:color="auto" w:fill="2F5496"/>
            <w:tcMar>
              <w:top w:w="57" w:type="dxa"/>
              <w:bottom w:w="57" w:type="dxa"/>
            </w:tcMar>
          </w:tcPr>
          <w:p w14:paraId="04368F23" w14:textId="77777777" w:rsidR="000318D1" w:rsidRPr="00860F44" w:rsidRDefault="000318D1" w:rsidP="00056721">
            <w:pPr>
              <w:rPr>
                <w:rFonts w:ascii="Calibri" w:eastAsia="Arial" w:hAnsi="Calibri" w:cs="Calibri"/>
                <w:b/>
                <w:color w:val="FFFFFF"/>
                <w:szCs w:val="24"/>
              </w:rPr>
            </w:pPr>
            <w:r w:rsidRPr="00860F44">
              <w:rPr>
                <w:rFonts w:ascii="Calibri" w:eastAsia="Calibri" w:hAnsi="Calibri" w:cs="Calibri"/>
                <w:b/>
                <w:color w:val="FFFFFF"/>
                <w:sz w:val="24"/>
                <w:szCs w:val="28"/>
              </w:rPr>
              <w:t>Amount</w:t>
            </w:r>
          </w:p>
        </w:tc>
      </w:tr>
      <w:tr w:rsidR="000318D1" w:rsidRPr="00225197" w14:paraId="3BB777A4" w14:textId="77777777" w:rsidTr="00056721">
        <w:tc>
          <w:tcPr>
            <w:tcW w:w="8024" w:type="dxa"/>
            <w:shd w:val="clear" w:color="auto" w:fill="auto"/>
            <w:tcMar>
              <w:top w:w="57" w:type="dxa"/>
              <w:bottom w:w="57" w:type="dxa"/>
            </w:tcMar>
          </w:tcPr>
          <w:p w14:paraId="64867397" w14:textId="77777777" w:rsidR="000318D1" w:rsidRPr="00754FE1" w:rsidRDefault="000318D1" w:rsidP="00056721">
            <w:pPr>
              <w:pStyle w:val="ListParagraph"/>
              <w:spacing w:after="120" w:line="240" w:lineRule="auto"/>
              <w:ind w:left="0"/>
              <w:rPr>
                <w:rFonts w:cs="Calibri"/>
                <w:sz w:val="24"/>
                <w:szCs w:val="24"/>
              </w:rPr>
            </w:pPr>
            <w:r w:rsidRPr="00754FE1">
              <w:rPr>
                <w:rFonts w:cs="Calibri"/>
                <w:b/>
                <w:sz w:val="24"/>
                <w:szCs w:val="24"/>
              </w:rPr>
              <w:t>Student Requisites:</w:t>
            </w:r>
            <w:r w:rsidRPr="00754FE1">
              <w:rPr>
                <w:rFonts w:cs="Calibri"/>
                <w:sz w:val="24"/>
                <w:szCs w:val="24"/>
              </w:rPr>
              <w:t xml:space="preserve">   Writing books, scrapbooks, pens, pencils, coloured pencils, textas, markers, rulers, cover paper etc.</w:t>
            </w:r>
            <w:r w:rsidRPr="00754FE1">
              <w:rPr>
                <w:rFonts w:cs="Calibri"/>
                <w:i/>
                <w:iCs/>
                <w:sz w:val="24"/>
                <w:szCs w:val="24"/>
              </w:rPr>
              <w:t>)</w:t>
            </w:r>
          </w:p>
        </w:tc>
        <w:tc>
          <w:tcPr>
            <w:tcW w:w="1606" w:type="dxa"/>
            <w:shd w:val="clear" w:color="auto" w:fill="auto"/>
            <w:tcMar>
              <w:top w:w="57" w:type="dxa"/>
              <w:bottom w:w="57" w:type="dxa"/>
            </w:tcMar>
            <w:vAlign w:val="center"/>
          </w:tcPr>
          <w:p w14:paraId="150D5661" w14:textId="77777777" w:rsidR="000318D1" w:rsidRPr="00722557" w:rsidRDefault="000318D1" w:rsidP="00056721">
            <w:pPr>
              <w:rPr>
                <w:rFonts w:ascii="Calibri" w:eastAsia="Arial" w:hAnsi="Calibri" w:cs="Calibri"/>
                <w:sz w:val="24"/>
                <w:szCs w:val="28"/>
              </w:rPr>
            </w:pPr>
            <w:r w:rsidRPr="00722557">
              <w:rPr>
                <w:rFonts w:ascii="Calibri" w:eastAsia="Calibri" w:hAnsi="Calibri" w:cs="Calibri"/>
                <w:sz w:val="24"/>
                <w:szCs w:val="28"/>
              </w:rPr>
              <w:t>$100</w:t>
            </w:r>
          </w:p>
        </w:tc>
      </w:tr>
      <w:tr w:rsidR="000318D1" w:rsidRPr="00225197" w14:paraId="7E1CA0F8" w14:textId="77777777" w:rsidTr="00056721">
        <w:tc>
          <w:tcPr>
            <w:tcW w:w="8024" w:type="dxa"/>
            <w:shd w:val="clear" w:color="auto" w:fill="auto"/>
            <w:tcMar>
              <w:top w:w="57" w:type="dxa"/>
              <w:bottom w:w="57" w:type="dxa"/>
            </w:tcMar>
          </w:tcPr>
          <w:p w14:paraId="0875B575" w14:textId="77777777" w:rsidR="000318D1" w:rsidRPr="00754FE1" w:rsidRDefault="000318D1" w:rsidP="00056721">
            <w:pPr>
              <w:rPr>
                <w:rFonts w:ascii="Calibri" w:hAnsi="Calibri" w:cs="Calibri"/>
                <w:sz w:val="24"/>
                <w:szCs w:val="24"/>
              </w:rPr>
            </w:pPr>
            <w:r w:rsidRPr="00754FE1">
              <w:rPr>
                <w:rFonts w:ascii="Calibri" w:hAnsi="Calibri" w:cs="Calibri"/>
                <w:b/>
                <w:sz w:val="24"/>
                <w:szCs w:val="24"/>
              </w:rPr>
              <w:t>Consumables for Art / Craft</w:t>
            </w:r>
            <w:r w:rsidRPr="00754FE1">
              <w:rPr>
                <w:rFonts w:ascii="Calibri" w:hAnsi="Calibri" w:cs="Calibri"/>
                <w:sz w:val="24"/>
                <w:szCs w:val="24"/>
              </w:rPr>
              <w:t>:</w:t>
            </w:r>
          </w:p>
          <w:p w14:paraId="26BF0C0B" w14:textId="77777777" w:rsidR="000318D1" w:rsidRPr="00754FE1" w:rsidRDefault="000318D1" w:rsidP="00056721">
            <w:pPr>
              <w:pStyle w:val="ListParagraph"/>
              <w:spacing w:after="120" w:line="240" w:lineRule="auto"/>
              <w:ind w:left="0"/>
              <w:rPr>
                <w:rFonts w:eastAsia="Times New Roman" w:cs="Calibri"/>
                <w:i/>
                <w:iCs/>
                <w:color w:val="FF0000"/>
                <w:sz w:val="24"/>
                <w:szCs w:val="24"/>
              </w:rPr>
            </w:pPr>
            <w:r w:rsidRPr="00754FE1">
              <w:rPr>
                <w:rFonts w:cs="Calibri"/>
                <w:sz w:val="24"/>
                <w:szCs w:val="24"/>
              </w:rPr>
              <w:t>includes craft paper, glitter paints, cardboard, crafting supplies</w:t>
            </w:r>
          </w:p>
        </w:tc>
        <w:tc>
          <w:tcPr>
            <w:tcW w:w="1606" w:type="dxa"/>
            <w:shd w:val="clear" w:color="auto" w:fill="auto"/>
            <w:tcMar>
              <w:top w:w="57" w:type="dxa"/>
              <w:bottom w:w="57" w:type="dxa"/>
            </w:tcMar>
            <w:vAlign w:val="center"/>
          </w:tcPr>
          <w:p w14:paraId="0A3DC0DD" w14:textId="77777777" w:rsidR="000318D1" w:rsidRPr="00722557" w:rsidRDefault="000318D1" w:rsidP="00056721">
            <w:pPr>
              <w:rPr>
                <w:rFonts w:ascii="Calibri" w:eastAsia="Arial" w:hAnsi="Calibri" w:cs="Calibri"/>
                <w:sz w:val="24"/>
                <w:szCs w:val="28"/>
              </w:rPr>
            </w:pPr>
            <w:r w:rsidRPr="00722557">
              <w:rPr>
                <w:rFonts w:ascii="Calibri" w:eastAsia="Calibri" w:hAnsi="Calibri" w:cs="Calibri"/>
                <w:sz w:val="24"/>
                <w:szCs w:val="28"/>
              </w:rPr>
              <w:t>$</w:t>
            </w:r>
            <w:r>
              <w:rPr>
                <w:rFonts w:ascii="Calibri" w:eastAsia="Calibri" w:hAnsi="Calibri" w:cs="Calibri"/>
                <w:sz w:val="24"/>
                <w:szCs w:val="28"/>
              </w:rPr>
              <w:t xml:space="preserve"> </w:t>
            </w:r>
            <w:r w:rsidRPr="00722557">
              <w:rPr>
                <w:rFonts w:ascii="Calibri" w:eastAsia="Calibri" w:hAnsi="Calibri" w:cs="Calibri"/>
                <w:sz w:val="24"/>
                <w:szCs w:val="28"/>
              </w:rPr>
              <w:t>25</w:t>
            </w:r>
          </w:p>
        </w:tc>
      </w:tr>
      <w:tr w:rsidR="000318D1" w:rsidRPr="00225197" w14:paraId="25FDF5B2" w14:textId="77777777" w:rsidTr="00056721">
        <w:tc>
          <w:tcPr>
            <w:tcW w:w="8024" w:type="dxa"/>
            <w:shd w:val="clear" w:color="auto" w:fill="auto"/>
            <w:tcMar>
              <w:top w:w="57" w:type="dxa"/>
              <w:bottom w:w="57" w:type="dxa"/>
            </w:tcMar>
          </w:tcPr>
          <w:p w14:paraId="2B583D43" w14:textId="77777777" w:rsidR="000318D1" w:rsidRPr="00754FE1" w:rsidRDefault="000318D1" w:rsidP="00056721">
            <w:pPr>
              <w:rPr>
                <w:rFonts w:ascii="Calibri" w:hAnsi="Calibri" w:cs="Calibri"/>
                <w:sz w:val="24"/>
                <w:szCs w:val="24"/>
              </w:rPr>
            </w:pPr>
            <w:r w:rsidRPr="00754FE1">
              <w:rPr>
                <w:rFonts w:ascii="Calibri" w:hAnsi="Calibri" w:cs="Calibri"/>
                <w:b/>
                <w:sz w:val="24"/>
                <w:szCs w:val="24"/>
              </w:rPr>
              <w:t>Consumables for Learning Communities:</w:t>
            </w:r>
          </w:p>
          <w:p w14:paraId="7332EDDB" w14:textId="77777777" w:rsidR="000318D1" w:rsidRPr="00754FE1" w:rsidRDefault="000318D1" w:rsidP="00056721">
            <w:pPr>
              <w:rPr>
                <w:rFonts w:ascii="Calibri" w:eastAsia="Arial" w:hAnsi="Calibri" w:cs="Calibri"/>
                <w:color w:val="000000"/>
                <w:sz w:val="24"/>
                <w:szCs w:val="24"/>
              </w:rPr>
            </w:pPr>
            <w:r w:rsidRPr="00754FE1">
              <w:rPr>
                <w:rFonts w:ascii="Calibri" w:hAnsi="Calibri" w:cs="Calibri"/>
                <w:sz w:val="24"/>
                <w:szCs w:val="24"/>
              </w:rPr>
              <w:t>includes art and craft supplies, gardening supplies, cooking ingredients</w:t>
            </w:r>
          </w:p>
        </w:tc>
        <w:tc>
          <w:tcPr>
            <w:tcW w:w="1606" w:type="dxa"/>
            <w:shd w:val="clear" w:color="auto" w:fill="auto"/>
            <w:tcMar>
              <w:top w:w="57" w:type="dxa"/>
              <w:bottom w:w="57" w:type="dxa"/>
            </w:tcMar>
            <w:vAlign w:val="center"/>
          </w:tcPr>
          <w:p w14:paraId="03DBE572" w14:textId="77777777" w:rsidR="000318D1" w:rsidRPr="00722557" w:rsidRDefault="000318D1" w:rsidP="00056721">
            <w:pPr>
              <w:rPr>
                <w:rFonts w:ascii="Calibri" w:eastAsia="Arial" w:hAnsi="Calibri" w:cs="Calibri"/>
                <w:sz w:val="24"/>
                <w:szCs w:val="28"/>
              </w:rPr>
            </w:pPr>
            <w:r w:rsidRPr="00722557">
              <w:rPr>
                <w:rFonts w:ascii="Calibri" w:eastAsia="Calibri" w:hAnsi="Calibri" w:cs="Calibri"/>
                <w:sz w:val="24"/>
                <w:szCs w:val="28"/>
              </w:rPr>
              <w:t>$</w:t>
            </w:r>
            <w:r>
              <w:rPr>
                <w:rFonts w:ascii="Calibri" w:eastAsia="Calibri" w:hAnsi="Calibri" w:cs="Calibri"/>
                <w:sz w:val="24"/>
                <w:szCs w:val="28"/>
              </w:rPr>
              <w:t xml:space="preserve"> </w:t>
            </w:r>
            <w:r w:rsidRPr="00722557">
              <w:rPr>
                <w:rFonts w:ascii="Calibri" w:eastAsia="Calibri" w:hAnsi="Calibri" w:cs="Calibri"/>
                <w:sz w:val="24"/>
                <w:szCs w:val="28"/>
              </w:rPr>
              <w:t>25</w:t>
            </w:r>
          </w:p>
        </w:tc>
      </w:tr>
      <w:tr w:rsidR="000318D1" w:rsidRPr="00225197" w14:paraId="6D97B1B2" w14:textId="77777777" w:rsidTr="00056721">
        <w:trPr>
          <w:trHeight w:val="454"/>
        </w:trPr>
        <w:tc>
          <w:tcPr>
            <w:tcW w:w="8024" w:type="dxa"/>
            <w:shd w:val="clear" w:color="auto" w:fill="D9D9D9"/>
            <w:tcMar>
              <w:top w:w="57" w:type="dxa"/>
              <w:bottom w:w="57" w:type="dxa"/>
            </w:tcMar>
            <w:vAlign w:val="center"/>
          </w:tcPr>
          <w:p w14:paraId="1AC778BF" w14:textId="77777777" w:rsidR="000318D1" w:rsidRPr="00754FE1" w:rsidRDefault="000318D1" w:rsidP="00056721">
            <w:pPr>
              <w:rPr>
                <w:rFonts w:ascii="Calibri" w:eastAsia="Arial" w:hAnsi="Calibri" w:cs="Calibri"/>
                <w:sz w:val="24"/>
                <w:szCs w:val="24"/>
              </w:rPr>
            </w:pPr>
            <w:r w:rsidRPr="00754FE1">
              <w:rPr>
                <w:rFonts w:ascii="Calibri" w:eastAsia="Arial" w:hAnsi="Calibri" w:cs="Calibri"/>
                <w:b/>
                <w:bCs/>
                <w:color w:val="44546A"/>
                <w:sz w:val="24"/>
                <w:szCs w:val="24"/>
              </w:rPr>
              <w:t>Total Amount</w:t>
            </w:r>
          </w:p>
        </w:tc>
        <w:tc>
          <w:tcPr>
            <w:tcW w:w="1606" w:type="dxa"/>
            <w:shd w:val="clear" w:color="auto" w:fill="D9D9D9"/>
            <w:tcMar>
              <w:top w:w="57" w:type="dxa"/>
              <w:bottom w:w="57" w:type="dxa"/>
            </w:tcMar>
            <w:vAlign w:val="center"/>
          </w:tcPr>
          <w:p w14:paraId="716FEB02" w14:textId="77777777" w:rsidR="000318D1" w:rsidRPr="00722557" w:rsidRDefault="000318D1" w:rsidP="00056721">
            <w:pPr>
              <w:rPr>
                <w:rFonts w:ascii="Calibri" w:eastAsia="Arial" w:hAnsi="Calibri" w:cs="Calibri"/>
                <w:sz w:val="24"/>
                <w:szCs w:val="28"/>
              </w:rPr>
            </w:pPr>
            <w:r w:rsidRPr="00722557">
              <w:rPr>
                <w:rFonts w:ascii="Calibri" w:eastAsia="Calibri" w:hAnsi="Calibri" w:cs="Calibri"/>
                <w:b/>
                <w:bCs/>
                <w:sz w:val="24"/>
                <w:szCs w:val="28"/>
              </w:rPr>
              <w:t>$</w:t>
            </w:r>
            <w:r>
              <w:rPr>
                <w:rFonts w:ascii="Calibri" w:eastAsia="Calibri" w:hAnsi="Calibri" w:cs="Calibri"/>
                <w:b/>
                <w:bCs/>
                <w:sz w:val="24"/>
                <w:szCs w:val="28"/>
              </w:rPr>
              <w:t xml:space="preserve"> 150</w:t>
            </w:r>
          </w:p>
        </w:tc>
      </w:tr>
    </w:tbl>
    <w:p w14:paraId="6F88F12C" w14:textId="77777777" w:rsidR="000318D1" w:rsidRPr="00722557" w:rsidRDefault="000318D1" w:rsidP="000318D1">
      <w:pPr>
        <w:rPr>
          <w:rFonts w:ascii="Calibri" w:hAnsi="Calibri" w:cs="Calibri"/>
          <w:sz w:val="24"/>
          <w:szCs w:val="24"/>
        </w:rPr>
      </w:pPr>
      <w:r w:rsidRPr="00722557">
        <w:rPr>
          <w:rFonts w:ascii="Calibri" w:eastAsia="Calibri" w:hAnsi="Calibri" w:cs="Calibri"/>
          <w:b/>
          <w:bCs/>
          <w:sz w:val="24"/>
          <w:szCs w:val="24"/>
        </w:rPr>
        <w:t>Extra-Curricular Items and Activities</w:t>
      </w:r>
    </w:p>
    <w:p w14:paraId="73991A65" w14:textId="77777777" w:rsidR="000318D1" w:rsidRDefault="000318D1" w:rsidP="000318D1">
      <w:pPr>
        <w:rPr>
          <w:rFonts w:ascii="Calibri" w:eastAsia="Calibri" w:hAnsi="Calibri" w:cs="Calibri"/>
          <w:sz w:val="24"/>
          <w:szCs w:val="24"/>
        </w:rPr>
      </w:pPr>
      <w:r w:rsidRPr="00860F44">
        <w:rPr>
          <w:rFonts w:ascii="Calibri" w:eastAsia="Calibri" w:hAnsi="Calibri" w:cs="Calibri"/>
          <w:sz w:val="24"/>
          <w:szCs w:val="24"/>
        </w:rPr>
        <w:t>Mooroopna Primary School offers a range of items and activities that enhance or broaden the schooling experience of students and are above and beyond what the school provides in order to deliver the Curriculum. These are provided on a user-pays basis.</w:t>
      </w:r>
      <w:r>
        <w:rPr>
          <w:rFonts w:ascii="Calibri" w:eastAsia="Calibri" w:hAnsi="Calibri" w:cs="Calibri"/>
          <w:sz w:val="24"/>
          <w:szCs w:val="24"/>
        </w:rPr>
        <w:t xml:space="preserve">  Charges will be advised closer to the time of each event.  </w:t>
      </w:r>
    </w:p>
    <w:p w14:paraId="539686CE" w14:textId="77777777" w:rsidR="000318D1" w:rsidRPr="00860F44" w:rsidRDefault="000318D1" w:rsidP="000318D1">
      <w:pPr>
        <w:rPr>
          <w:rFonts w:ascii="Calibri" w:hAnsi="Calibri" w:cs="Calibri"/>
          <w:sz w:val="24"/>
          <w:szCs w:val="24"/>
        </w:rPr>
      </w:pPr>
    </w:p>
    <w:tbl>
      <w:tblPr>
        <w:tblW w:w="96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046"/>
        <w:gridCol w:w="1560"/>
      </w:tblGrid>
      <w:tr w:rsidR="000318D1" w:rsidRPr="00722557" w14:paraId="136B8FD9" w14:textId="77777777" w:rsidTr="00056721">
        <w:tc>
          <w:tcPr>
            <w:tcW w:w="8046" w:type="dxa"/>
            <w:tcBorders>
              <w:top w:val="single" w:sz="4" w:space="0" w:color="A6A6A6"/>
              <w:left w:val="single" w:sz="4" w:space="0" w:color="A6A6A6"/>
              <w:bottom w:val="single" w:sz="4" w:space="0" w:color="A6A6A6"/>
              <w:right w:val="single" w:sz="4" w:space="0" w:color="A6A6A6"/>
            </w:tcBorders>
            <w:shd w:val="clear" w:color="auto" w:fill="2F5496"/>
            <w:tcMar>
              <w:top w:w="57" w:type="dxa"/>
              <w:bottom w:w="57" w:type="dxa"/>
            </w:tcMar>
          </w:tcPr>
          <w:p w14:paraId="50BE7F40" w14:textId="77777777" w:rsidR="000318D1" w:rsidRPr="00722557" w:rsidRDefault="000318D1" w:rsidP="00056721">
            <w:pPr>
              <w:rPr>
                <w:rFonts w:ascii="Calibri" w:eastAsia="Arial" w:hAnsi="Calibri" w:cs="Calibri"/>
                <w:b/>
                <w:color w:val="0070C0"/>
                <w:sz w:val="24"/>
                <w:szCs w:val="24"/>
              </w:rPr>
            </w:pPr>
            <w:r w:rsidRPr="00722557">
              <w:rPr>
                <w:rFonts w:ascii="Calibri" w:eastAsia="Calibri" w:hAnsi="Calibri" w:cs="Calibri"/>
                <w:b/>
                <w:color w:val="FFFFFF"/>
                <w:sz w:val="24"/>
                <w:szCs w:val="24"/>
              </w:rPr>
              <w:t>Extra-Curricular Items and Activities</w:t>
            </w:r>
          </w:p>
        </w:tc>
        <w:tc>
          <w:tcPr>
            <w:tcW w:w="1560" w:type="dxa"/>
            <w:tcBorders>
              <w:top w:val="single" w:sz="4" w:space="0" w:color="A6A6A6"/>
              <w:left w:val="single" w:sz="4" w:space="0" w:color="A6A6A6"/>
              <w:bottom w:val="single" w:sz="4" w:space="0" w:color="A6A6A6"/>
              <w:right w:val="single" w:sz="4" w:space="0" w:color="A6A6A6"/>
            </w:tcBorders>
            <w:shd w:val="clear" w:color="auto" w:fill="2F5496"/>
            <w:tcMar>
              <w:top w:w="57" w:type="dxa"/>
              <w:bottom w:w="57" w:type="dxa"/>
            </w:tcMar>
          </w:tcPr>
          <w:p w14:paraId="3724A21A" w14:textId="77777777" w:rsidR="000318D1" w:rsidRPr="00722557" w:rsidRDefault="000318D1" w:rsidP="00056721">
            <w:pPr>
              <w:rPr>
                <w:rFonts w:ascii="Calibri" w:eastAsia="Arial" w:hAnsi="Calibri" w:cs="Calibri"/>
                <w:b/>
                <w:color w:val="FFFFFF"/>
                <w:sz w:val="24"/>
                <w:szCs w:val="24"/>
              </w:rPr>
            </w:pPr>
            <w:r w:rsidRPr="00722557">
              <w:rPr>
                <w:rFonts w:ascii="Calibri" w:eastAsia="Calibri" w:hAnsi="Calibri" w:cs="Calibri"/>
                <w:b/>
                <w:color w:val="FFFFFF"/>
                <w:sz w:val="24"/>
                <w:szCs w:val="24"/>
              </w:rPr>
              <w:t>Amount</w:t>
            </w:r>
          </w:p>
        </w:tc>
      </w:tr>
      <w:tr w:rsidR="000318D1" w:rsidRPr="00722557" w14:paraId="6AA3C87A" w14:textId="77777777" w:rsidTr="00056721">
        <w:tc>
          <w:tcPr>
            <w:tcW w:w="8046" w:type="dxa"/>
            <w:tcBorders>
              <w:top w:val="single" w:sz="4" w:space="0" w:color="A6A6A6"/>
              <w:left w:val="single" w:sz="4" w:space="0" w:color="A6A6A6"/>
              <w:bottom w:val="single" w:sz="4" w:space="0" w:color="A6A6A6"/>
              <w:right w:val="single" w:sz="4" w:space="0" w:color="A6A6A6"/>
            </w:tcBorders>
            <w:shd w:val="clear" w:color="auto" w:fill="F2F2F2"/>
            <w:tcMar>
              <w:top w:w="57" w:type="dxa"/>
              <w:bottom w:w="57" w:type="dxa"/>
            </w:tcMar>
          </w:tcPr>
          <w:p w14:paraId="207A277D" w14:textId="77777777" w:rsidR="000318D1" w:rsidRPr="00754FE1" w:rsidRDefault="000318D1" w:rsidP="00056721">
            <w:pPr>
              <w:rPr>
                <w:rFonts w:ascii="Calibri" w:eastAsia="Arial" w:hAnsi="Calibri" w:cs="Calibri"/>
                <w:color w:val="000000"/>
                <w:sz w:val="24"/>
                <w:szCs w:val="24"/>
              </w:rPr>
            </w:pPr>
            <w:r w:rsidRPr="00754FE1">
              <w:rPr>
                <w:rFonts w:ascii="Calibri" w:hAnsi="Calibri" w:cs="Calibri"/>
                <w:b/>
                <w:sz w:val="24"/>
                <w:szCs w:val="24"/>
              </w:rPr>
              <w:t>Excursions &amp; Incursions:</w:t>
            </w:r>
            <w:r w:rsidRPr="00754FE1">
              <w:rPr>
                <w:rFonts w:ascii="Calibri" w:hAnsi="Calibri" w:cs="Calibri"/>
                <w:sz w:val="24"/>
                <w:szCs w:val="24"/>
              </w:rPr>
              <w:t xml:space="preserve">  All students are given the opportunity to attend various excursions and incursions throughout the school year – for example: House swimming sports, Dance Festival, House athletic sports, Cultural Days, Interschool Athletics, Life Ed Van.  Students in Years 5 &amp; 6 can choose to attend a School Camp and students in Years F-4 are offered a major excursion.                                       </w:t>
            </w:r>
            <w:r w:rsidRPr="00754FE1">
              <w:rPr>
                <w:rFonts w:ascii="Calibri" w:hAnsi="Calibri" w:cs="Calibri"/>
                <w:b/>
                <w:sz w:val="24"/>
                <w:szCs w:val="24"/>
              </w:rPr>
              <w:t>Each of these events will be costed and families informed of the charge closer to the actual time of the event.</w:t>
            </w:r>
          </w:p>
        </w:tc>
        <w:tc>
          <w:tcPr>
            <w:tcW w:w="1560" w:type="dxa"/>
            <w:tcBorders>
              <w:top w:val="single" w:sz="4" w:space="0" w:color="A6A6A6"/>
              <w:left w:val="single" w:sz="4" w:space="0" w:color="A6A6A6"/>
              <w:bottom w:val="single" w:sz="4" w:space="0" w:color="A6A6A6"/>
              <w:right w:val="single" w:sz="4" w:space="0" w:color="A6A6A6"/>
            </w:tcBorders>
            <w:shd w:val="clear" w:color="auto" w:fill="F2F2F2"/>
            <w:tcMar>
              <w:top w:w="57" w:type="dxa"/>
              <w:bottom w:w="57" w:type="dxa"/>
            </w:tcMar>
            <w:vAlign w:val="center"/>
          </w:tcPr>
          <w:p w14:paraId="0949ADF8" w14:textId="77777777" w:rsidR="000318D1" w:rsidRPr="00722557" w:rsidRDefault="000318D1" w:rsidP="00056721">
            <w:pPr>
              <w:rPr>
                <w:rFonts w:ascii="Calibri" w:eastAsia="Arial" w:hAnsi="Calibri" w:cs="Calibri"/>
                <w:sz w:val="24"/>
                <w:szCs w:val="24"/>
              </w:rPr>
            </w:pPr>
            <w:r>
              <w:rPr>
                <w:rFonts w:ascii="Calibri" w:eastAsia="Calibri" w:hAnsi="Calibri" w:cs="Calibri"/>
                <w:sz w:val="24"/>
                <w:szCs w:val="24"/>
              </w:rPr>
              <w:t>to be advised</w:t>
            </w:r>
          </w:p>
        </w:tc>
      </w:tr>
      <w:tr w:rsidR="000318D1" w:rsidRPr="00722557" w14:paraId="3896BCEA" w14:textId="77777777" w:rsidTr="00056721">
        <w:tc>
          <w:tcPr>
            <w:tcW w:w="8046" w:type="dxa"/>
            <w:tcBorders>
              <w:top w:val="single" w:sz="4" w:space="0" w:color="A6A6A6"/>
              <w:left w:val="single" w:sz="4" w:space="0" w:color="A6A6A6"/>
              <w:bottom w:val="single" w:sz="4" w:space="0" w:color="A6A6A6"/>
              <w:right w:val="single" w:sz="4" w:space="0" w:color="A6A6A6"/>
            </w:tcBorders>
            <w:shd w:val="clear" w:color="auto" w:fill="F2F2F2"/>
            <w:tcMar>
              <w:top w:w="57" w:type="dxa"/>
              <w:bottom w:w="57" w:type="dxa"/>
            </w:tcMar>
          </w:tcPr>
          <w:p w14:paraId="284ED1CE" w14:textId="77777777" w:rsidR="000318D1" w:rsidRPr="00754FE1" w:rsidRDefault="000318D1" w:rsidP="00056721">
            <w:pPr>
              <w:contextualSpacing/>
              <w:rPr>
                <w:rFonts w:ascii="Calibri" w:hAnsi="Calibri" w:cs="Calibri"/>
                <w:iCs/>
                <w:sz w:val="24"/>
                <w:szCs w:val="28"/>
              </w:rPr>
            </w:pPr>
            <w:r w:rsidRPr="00754FE1">
              <w:rPr>
                <w:rFonts w:ascii="Calibri" w:hAnsi="Calibri" w:cs="Calibri"/>
                <w:b/>
                <w:iCs/>
                <w:sz w:val="24"/>
                <w:szCs w:val="28"/>
              </w:rPr>
              <w:t>Swimming Program:</w:t>
            </w:r>
            <w:r w:rsidRPr="00754FE1">
              <w:rPr>
                <w:rFonts w:ascii="Calibri" w:hAnsi="Calibri" w:cs="Calibri"/>
                <w:iCs/>
                <w:sz w:val="24"/>
                <w:szCs w:val="28"/>
              </w:rPr>
              <w:t xml:space="preserve"> Entry, pool hire and travel costs for 5 lessons                               </w:t>
            </w:r>
          </w:p>
        </w:tc>
        <w:tc>
          <w:tcPr>
            <w:tcW w:w="1560" w:type="dxa"/>
            <w:tcBorders>
              <w:top w:val="single" w:sz="4" w:space="0" w:color="A6A6A6"/>
              <w:left w:val="single" w:sz="4" w:space="0" w:color="A6A6A6"/>
              <w:bottom w:val="single" w:sz="4" w:space="0" w:color="A6A6A6"/>
              <w:right w:val="single" w:sz="4" w:space="0" w:color="A6A6A6"/>
            </w:tcBorders>
            <w:shd w:val="clear" w:color="auto" w:fill="F2F2F2"/>
            <w:tcMar>
              <w:top w:w="57" w:type="dxa"/>
              <w:bottom w:w="57" w:type="dxa"/>
            </w:tcMar>
            <w:vAlign w:val="center"/>
          </w:tcPr>
          <w:p w14:paraId="72D38B5F" w14:textId="77777777" w:rsidR="000318D1" w:rsidRPr="00722557" w:rsidRDefault="000318D1" w:rsidP="00056721">
            <w:pPr>
              <w:rPr>
                <w:rFonts w:ascii="Calibri" w:eastAsia="Arial" w:hAnsi="Calibri" w:cs="Calibri"/>
                <w:sz w:val="24"/>
                <w:szCs w:val="24"/>
              </w:rPr>
            </w:pPr>
            <w:r>
              <w:rPr>
                <w:rFonts w:ascii="Calibri" w:eastAsia="Calibri" w:hAnsi="Calibri" w:cs="Calibri"/>
                <w:sz w:val="24"/>
                <w:szCs w:val="24"/>
              </w:rPr>
              <w:t>to be advised</w:t>
            </w:r>
          </w:p>
        </w:tc>
      </w:tr>
    </w:tbl>
    <w:p w14:paraId="09DA2B29" w14:textId="77777777" w:rsidR="000318D1" w:rsidRPr="000318D1" w:rsidRDefault="000318D1" w:rsidP="000318D1">
      <w:pPr>
        <w:rPr>
          <w:rFonts w:ascii="Calibri" w:eastAsia="Calibri" w:hAnsi="Calibri" w:cs="Calibri"/>
          <w:b/>
          <w:bCs/>
          <w:sz w:val="32"/>
          <w:szCs w:val="36"/>
        </w:rPr>
      </w:pPr>
    </w:p>
    <w:p w14:paraId="11B688AF" w14:textId="77777777" w:rsidR="00E30073" w:rsidRDefault="00E30073" w:rsidP="00E30073">
      <w:pPr>
        <w:rPr>
          <w:rFonts w:ascii="Calibri" w:hAnsi="Calibri" w:cs="Calibri"/>
        </w:rPr>
      </w:pPr>
    </w:p>
    <w:p w14:paraId="22A64B50" w14:textId="77777777" w:rsidR="008A3361" w:rsidRDefault="008A3361" w:rsidP="00E30073">
      <w:pPr>
        <w:rPr>
          <w:rFonts w:ascii="Calibri" w:hAnsi="Calibri" w:cs="Calibri"/>
        </w:rPr>
      </w:pPr>
    </w:p>
    <w:p w14:paraId="60A3F635" w14:textId="77777777" w:rsidR="008A3361" w:rsidRDefault="008A3361" w:rsidP="00E30073">
      <w:pPr>
        <w:rPr>
          <w:rFonts w:ascii="Calibri" w:hAnsi="Calibri" w:cs="Calibri"/>
        </w:rPr>
      </w:pPr>
    </w:p>
    <w:p w14:paraId="0D29274C" w14:textId="77777777" w:rsidR="008A3361" w:rsidRPr="00225197" w:rsidRDefault="008A3361" w:rsidP="00E30073">
      <w:pPr>
        <w:rPr>
          <w:rFonts w:ascii="Calibri" w:hAnsi="Calibri" w:cs="Calibri"/>
        </w:rPr>
      </w:pPr>
    </w:p>
    <w:p w14:paraId="7ED5527E" w14:textId="77777777" w:rsidR="00E30073" w:rsidRDefault="00E30073" w:rsidP="00E30073">
      <w:pPr>
        <w:rPr>
          <w:rFonts w:ascii="Calibri" w:hAnsi="Calibri" w:cs="Calibri"/>
        </w:rPr>
      </w:pPr>
    </w:p>
    <w:p w14:paraId="58CA9B57" w14:textId="77777777" w:rsidR="000318D1" w:rsidRDefault="000318D1" w:rsidP="00E30073">
      <w:pPr>
        <w:rPr>
          <w:rFonts w:ascii="Calibri" w:hAnsi="Calibri" w:cs="Calibri"/>
        </w:rPr>
      </w:pPr>
    </w:p>
    <w:p w14:paraId="6FB64446" w14:textId="77777777" w:rsidR="000318D1" w:rsidRDefault="000318D1" w:rsidP="00E30073">
      <w:pPr>
        <w:rPr>
          <w:rFonts w:ascii="Calibri" w:hAnsi="Calibri" w:cs="Calibri"/>
        </w:rPr>
      </w:pPr>
    </w:p>
    <w:p w14:paraId="3E66324F" w14:textId="77777777" w:rsidR="000318D1" w:rsidRDefault="000318D1" w:rsidP="00E30073">
      <w:pPr>
        <w:rPr>
          <w:rFonts w:ascii="Calibri" w:hAnsi="Calibri" w:cs="Calibri"/>
        </w:rPr>
      </w:pPr>
    </w:p>
    <w:p w14:paraId="71A4C45B" w14:textId="77777777" w:rsidR="000318D1" w:rsidRPr="00225197" w:rsidRDefault="000318D1" w:rsidP="00E30073">
      <w:pPr>
        <w:rPr>
          <w:rFonts w:ascii="Calibri" w:hAnsi="Calibri" w:cs="Calibri"/>
        </w:rPr>
      </w:pPr>
    </w:p>
    <w:p w14:paraId="590DD815" w14:textId="77777777" w:rsidR="003D7301" w:rsidRPr="00754FE1" w:rsidRDefault="003D7301" w:rsidP="003D7301">
      <w:pPr>
        <w:jc w:val="both"/>
        <w:rPr>
          <w:rFonts w:ascii="Calibri" w:hAnsi="Calibri" w:cs="Calibri"/>
          <w:b/>
          <w:color w:val="365F91"/>
          <w:sz w:val="24"/>
          <w:szCs w:val="24"/>
        </w:rPr>
      </w:pPr>
    </w:p>
    <w:p w14:paraId="032795BE" w14:textId="77777777" w:rsidR="003D7301" w:rsidRPr="00754FE1" w:rsidRDefault="003D7301" w:rsidP="003D7301">
      <w:pPr>
        <w:jc w:val="both"/>
        <w:rPr>
          <w:rFonts w:ascii="Calibri" w:hAnsi="Calibri" w:cs="Calibri"/>
          <w:b/>
          <w:color w:val="365F91"/>
          <w:sz w:val="24"/>
          <w:szCs w:val="24"/>
        </w:rPr>
      </w:pPr>
    </w:p>
    <w:p w14:paraId="20A85405" w14:textId="77777777" w:rsidR="003D7301" w:rsidRPr="00754FE1" w:rsidRDefault="003D7301" w:rsidP="003D7301">
      <w:pPr>
        <w:jc w:val="both"/>
        <w:rPr>
          <w:rFonts w:ascii="Calibri" w:hAnsi="Calibri" w:cs="Calibri"/>
          <w:b/>
          <w:color w:val="365F91"/>
          <w:sz w:val="24"/>
          <w:szCs w:val="24"/>
        </w:rPr>
      </w:pPr>
    </w:p>
    <w:p w14:paraId="74AC0DEC" w14:textId="77777777" w:rsidR="003D7301" w:rsidRPr="00754FE1" w:rsidRDefault="003D7301" w:rsidP="003D7301">
      <w:pPr>
        <w:jc w:val="both"/>
        <w:rPr>
          <w:rFonts w:ascii="Calibri" w:hAnsi="Calibri" w:cs="Calibri"/>
          <w:b/>
          <w:color w:val="365F91"/>
          <w:sz w:val="24"/>
          <w:szCs w:val="24"/>
        </w:rPr>
      </w:pPr>
    </w:p>
    <w:p w14:paraId="079EF9DE" w14:textId="77777777" w:rsidR="003D7301" w:rsidRPr="00754FE1" w:rsidRDefault="003D7301" w:rsidP="003D7301">
      <w:pPr>
        <w:jc w:val="both"/>
        <w:rPr>
          <w:rFonts w:ascii="Calibri" w:hAnsi="Calibri" w:cs="Calibri"/>
          <w:b/>
          <w:color w:val="365F91"/>
          <w:sz w:val="24"/>
          <w:szCs w:val="24"/>
        </w:rPr>
      </w:pPr>
    </w:p>
    <w:p w14:paraId="78E4791C" w14:textId="77777777" w:rsidR="003D7301" w:rsidRPr="00754FE1" w:rsidRDefault="003D7301" w:rsidP="003D7301">
      <w:pPr>
        <w:jc w:val="both"/>
        <w:rPr>
          <w:rFonts w:ascii="Calibri" w:hAnsi="Calibri" w:cs="Calibri"/>
          <w:b/>
          <w:color w:val="365F91"/>
          <w:sz w:val="24"/>
          <w:szCs w:val="24"/>
        </w:rPr>
      </w:pPr>
    </w:p>
    <w:p w14:paraId="7007219A" w14:textId="77777777" w:rsidR="003D7301" w:rsidRPr="00754FE1" w:rsidRDefault="003D7301" w:rsidP="003D7301">
      <w:pPr>
        <w:jc w:val="both"/>
        <w:rPr>
          <w:rFonts w:ascii="Calibri" w:hAnsi="Calibri" w:cs="Calibri"/>
          <w:b/>
          <w:color w:val="365F91"/>
          <w:sz w:val="24"/>
          <w:szCs w:val="24"/>
        </w:rPr>
      </w:pPr>
    </w:p>
    <w:p w14:paraId="5CA109A7" w14:textId="77777777" w:rsidR="003D7301" w:rsidRPr="00754FE1" w:rsidRDefault="003D7301" w:rsidP="003D7301">
      <w:pPr>
        <w:jc w:val="both"/>
        <w:rPr>
          <w:rFonts w:ascii="Calibri" w:hAnsi="Calibri" w:cs="Calibri"/>
          <w:b/>
          <w:color w:val="365F91"/>
          <w:sz w:val="24"/>
          <w:szCs w:val="24"/>
        </w:rPr>
      </w:pPr>
    </w:p>
    <w:p w14:paraId="28FC3D7C" w14:textId="77777777" w:rsidR="003D7301" w:rsidRPr="00754FE1" w:rsidRDefault="003D7301" w:rsidP="003D7301">
      <w:pPr>
        <w:jc w:val="both"/>
        <w:rPr>
          <w:rFonts w:ascii="Calibri" w:hAnsi="Calibri" w:cs="Calibri"/>
          <w:b/>
          <w:color w:val="365F91"/>
          <w:sz w:val="24"/>
          <w:szCs w:val="24"/>
        </w:rPr>
      </w:pPr>
    </w:p>
    <w:p w14:paraId="6FCF9483" w14:textId="77777777" w:rsidR="003D7301" w:rsidRPr="00754FE1" w:rsidRDefault="003D7301" w:rsidP="003D7301">
      <w:pPr>
        <w:jc w:val="both"/>
        <w:rPr>
          <w:rFonts w:ascii="Calibri" w:hAnsi="Calibri" w:cs="Calibri"/>
          <w:b/>
          <w:color w:val="365F91"/>
          <w:sz w:val="24"/>
          <w:szCs w:val="24"/>
        </w:rPr>
      </w:pPr>
    </w:p>
    <w:p w14:paraId="098156F6" w14:textId="77777777" w:rsidR="003D7301" w:rsidRPr="00754FE1" w:rsidRDefault="003D7301" w:rsidP="003D7301">
      <w:pPr>
        <w:jc w:val="both"/>
        <w:rPr>
          <w:rFonts w:ascii="Calibri" w:hAnsi="Calibri" w:cs="Calibri"/>
          <w:b/>
          <w:color w:val="365F91"/>
          <w:sz w:val="24"/>
          <w:szCs w:val="24"/>
        </w:rPr>
      </w:pPr>
    </w:p>
    <w:p w14:paraId="41F1C819" w14:textId="77777777" w:rsidR="003D7301" w:rsidRPr="00754FE1" w:rsidRDefault="003D7301" w:rsidP="003D7301">
      <w:pPr>
        <w:jc w:val="both"/>
        <w:rPr>
          <w:rFonts w:ascii="Calibri" w:hAnsi="Calibri" w:cs="Calibri"/>
          <w:b/>
          <w:color w:val="365F91"/>
          <w:sz w:val="24"/>
          <w:szCs w:val="24"/>
        </w:rPr>
      </w:pPr>
    </w:p>
    <w:p w14:paraId="739651C7" w14:textId="77777777" w:rsidR="003D7301" w:rsidRPr="00754FE1" w:rsidRDefault="003D7301" w:rsidP="003D7301">
      <w:pPr>
        <w:jc w:val="both"/>
        <w:rPr>
          <w:rFonts w:ascii="Calibri" w:hAnsi="Calibri" w:cs="Calibri"/>
          <w:b/>
          <w:color w:val="365F91"/>
          <w:sz w:val="24"/>
          <w:szCs w:val="24"/>
        </w:rPr>
      </w:pPr>
      <w:r w:rsidRPr="00754FE1">
        <w:rPr>
          <w:rFonts w:ascii="Calibri" w:hAnsi="Calibri" w:cs="Calibri"/>
          <w:b/>
          <w:color w:val="365F91"/>
          <w:sz w:val="24"/>
          <w:szCs w:val="24"/>
        </w:rPr>
        <w:lastRenderedPageBreak/>
        <w:t>Financial Support for Families</w:t>
      </w:r>
    </w:p>
    <w:p w14:paraId="68CC324E" w14:textId="77777777" w:rsidR="003D7301" w:rsidRPr="00754FE1" w:rsidRDefault="003D7301" w:rsidP="003D7301">
      <w:pPr>
        <w:jc w:val="both"/>
        <w:rPr>
          <w:rFonts w:ascii="Calibri" w:hAnsi="Calibri" w:cs="Calibri"/>
          <w:sz w:val="24"/>
          <w:szCs w:val="24"/>
        </w:rPr>
      </w:pPr>
      <w:r w:rsidRPr="00754FE1">
        <w:rPr>
          <w:rFonts w:ascii="Calibri" w:hAnsi="Calibri" w:cs="Calibri"/>
          <w:sz w:val="24"/>
          <w:szCs w:val="24"/>
        </w:rPr>
        <w:t>The school appreciates that families may sometimes experience financial difficulties in meeting requests for payments and contributions. A range of support options are available to assist eligible parents.  These options include:</w:t>
      </w:r>
    </w:p>
    <w:p w14:paraId="7CB2D3A4" w14:textId="77777777" w:rsidR="003D7301" w:rsidRPr="00754FE1" w:rsidRDefault="003D7301" w:rsidP="003D7301">
      <w:pPr>
        <w:numPr>
          <w:ilvl w:val="0"/>
          <w:numId w:val="20"/>
        </w:numPr>
        <w:spacing w:after="200" w:line="276" w:lineRule="auto"/>
        <w:ind w:left="505"/>
        <w:jc w:val="both"/>
        <w:rPr>
          <w:rFonts w:ascii="Calibri" w:eastAsia="Cambria" w:hAnsi="Calibri" w:cs="Calibri"/>
          <w:iCs/>
          <w:sz w:val="24"/>
          <w:szCs w:val="24"/>
        </w:rPr>
      </w:pPr>
      <w:hyperlink r:id="rId10" w:history="1">
        <w:r w:rsidRPr="00754FE1">
          <w:rPr>
            <w:rFonts w:ascii="Calibri" w:eastAsia="Cambria" w:hAnsi="Calibri" w:cs="Calibri"/>
            <w:b/>
            <w:color w:val="365F91"/>
            <w:sz w:val="24"/>
            <w:szCs w:val="24"/>
            <w:u w:val="single"/>
          </w:rPr>
          <w:t>State</w:t>
        </w:r>
      </w:hyperlink>
      <w:r w:rsidRPr="00754FE1">
        <w:rPr>
          <w:rFonts w:ascii="Calibri" w:eastAsia="Cambria" w:hAnsi="Calibri" w:cs="Calibri"/>
          <w:b/>
          <w:color w:val="365F91"/>
          <w:sz w:val="24"/>
          <w:szCs w:val="24"/>
          <w:u w:val="single"/>
        </w:rPr>
        <w:t xml:space="preserve"> School’s Relief</w:t>
      </w:r>
    </w:p>
    <w:p w14:paraId="736E3DB3" w14:textId="77777777" w:rsidR="003D7301" w:rsidRPr="00754FE1" w:rsidRDefault="003D7301" w:rsidP="003D7301">
      <w:pPr>
        <w:numPr>
          <w:ilvl w:val="0"/>
          <w:numId w:val="20"/>
        </w:numPr>
        <w:spacing w:after="200" w:line="276" w:lineRule="auto"/>
        <w:ind w:left="505"/>
        <w:jc w:val="both"/>
        <w:rPr>
          <w:rFonts w:ascii="Calibri" w:eastAsia="Cambria" w:hAnsi="Calibri" w:cs="Calibri"/>
          <w:iCs/>
          <w:sz w:val="24"/>
          <w:szCs w:val="24"/>
        </w:rPr>
      </w:pPr>
      <w:r w:rsidRPr="00754FE1">
        <w:rPr>
          <w:rFonts w:ascii="Calibri" w:eastAsia="Cambria" w:hAnsi="Calibri" w:cs="Calibri"/>
          <w:b/>
          <w:color w:val="365F91"/>
          <w:sz w:val="24"/>
          <w:szCs w:val="24"/>
          <w:u w:val="single"/>
        </w:rPr>
        <w:t>Second-Hand School Uniform</w:t>
      </w:r>
      <w:r w:rsidRPr="00754FE1">
        <w:rPr>
          <w:rFonts w:ascii="Calibri" w:eastAsia="Cambria" w:hAnsi="Calibri" w:cs="Calibri"/>
          <w:sz w:val="24"/>
          <w:szCs w:val="24"/>
        </w:rPr>
        <w:t xml:space="preserve"> In</w:t>
      </w:r>
      <w:r w:rsidRPr="00754FE1">
        <w:rPr>
          <w:rFonts w:ascii="Calibri" w:hAnsi="Calibri" w:cs="Calibri"/>
          <w:sz w:val="24"/>
          <w:szCs w:val="24"/>
        </w:rPr>
        <w:t xml:space="preserve"> order to support parents in meeting the costs of their children’s education the   school has a supply of </w:t>
      </w:r>
      <w:proofErr w:type="gramStart"/>
      <w:r w:rsidRPr="00754FE1">
        <w:rPr>
          <w:rFonts w:ascii="Calibri" w:hAnsi="Calibri" w:cs="Calibri"/>
          <w:sz w:val="24"/>
          <w:szCs w:val="24"/>
        </w:rPr>
        <w:t>second hand</w:t>
      </w:r>
      <w:proofErr w:type="gramEnd"/>
      <w:r w:rsidRPr="00754FE1">
        <w:rPr>
          <w:rFonts w:ascii="Calibri" w:hAnsi="Calibri" w:cs="Calibri"/>
          <w:sz w:val="24"/>
          <w:szCs w:val="24"/>
        </w:rPr>
        <w:t xml:space="preserve"> uniforms.</w:t>
      </w:r>
    </w:p>
    <w:p w14:paraId="6741F76F" w14:textId="77777777" w:rsidR="003D7301" w:rsidRPr="00754FE1" w:rsidRDefault="003D7301" w:rsidP="003D7301">
      <w:pPr>
        <w:numPr>
          <w:ilvl w:val="0"/>
          <w:numId w:val="20"/>
        </w:numPr>
        <w:spacing w:after="200" w:line="276" w:lineRule="auto"/>
        <w:ind w:left="505"/>
        <w:jc w:val="both"/>
        <w:rPr>
          <w:rFonts w:ascii="Calibri" w:eastAsia="Cambria" w:hAnsi="Calibri" w:cs="Calibri"/>
          <w:iCs/>
          <w:sz w:val="24"/>
          <w:szCs w:val="24"/>
        </w:rPr>
      </w:pPr>
      <w:r w:rsidRPr="00754FE1">
        <w:rPr>
          <w:rFonts w:ascii="Calibri" w:eastAsia="Cambria" w:hAnsi="Calibri" w:cs="Calibri"/>
          <w:b/>
          <w:color w:val="365F91"/>
          <w:sz w:val="24"/>
          <w:szCs w:val="24"/>
          <w:u w:val="single"/>
        </w:rPr>
        <w:t xml:space="preserve">CSEF  </w:t>
      </w:r>
      <w:r w:rsidRPr="00754FE1">
        <w:rPr>
          <w:rFonts w:ascii="Calibri" w:hAnsi="Calibri" w:cs="Calibri"/>
          <w:sz w:val="24"/>
          <w:szCs w:val="24"/>
        </w:rPr>
        <w:t>Camps, Sports &amp; Excursions Fund available to all eligible families</w:t>
      </w:r>
    </w:p>
    <w:p w14:paraId="68BE3D74" w14:textId="77777777" w:rsidR="003D7301" w:rsidRPr="00754FE1" w:rsidRDefault="003D7301" w:rsidP="003D7301">
      <w:pPr>
        <w:numPr>
          <w:ilvl w:val="0"/>
          <w:numId w:val="20"/>
        </w:numPr>
        <w:spacing w:after="200" w:line="276" w:lineRule="auto"/>
        <w:ind w:left="505"/>
        <w:jc w:val="both"/>
        <w:rPr>
          <w:rFonts w:ascii="Calibri" w:eastAsia="Cambria" w:hAnsi="Calibri" w:cs="Calibri"/>
          <w:iCs/>
          <w:sz w:val="24"/>
          <w:szCs w:val="24"/>
        </w:rPr>
      </w:pPr>
      <w:r w:rsidRPr="00754FE1">
        <w:rPr>
          <w:rFonts w:ascii="Calibri" w:eastAsia="Cambria" w:hAnsi="Calibri" w:cs="Calibri"/>
          <w:b/>
          <w:color w:val="365F91"/>
          <w:sz w:val="24"/>
          <w:szCs w:val="24"/>
          <w:u w:val="single"/>
        </w:rPr>
        <w:t xml:space="preserve">CSEF  </w:t>
      </w:r>
      <w:r w:rsidRPr="00754FE1">
        <w:rPr>
          <w:rFonts w:ascii="Calibri" w:hAnsi="Calibri" w:cs="Calibri"/>
          <w:sz w:val="24"/>
          <w:szCs w:val="24"/>
        </w:rPr>
        <w:t>Foundation CSEF Uniform Package available to all eligible families</w:t>
      </w:r>
    </w:p>
    <w:p w14:paraId="65488D10" w14:textId="77777777" w:rsidR="003D7301" w:rsidRPr="00754FE1" w:rsidRDefault="003D7301" w:rsidP="003D7301">
      <w:pPr>
        <w:numPr>
          <w:ilvl w:val="0"/>
          <w:numId w:val="20"/>
        </w:numPr>
        <w:spacing w:after="200" w:line="276" w:lineRule="auto"/>
        <w:ind w:left="505"/>
        <w:jc w:val="both"/>
        <w:rPr>
          <w:rFonts w:ascii="Calibri" w:eastAsia="Cambria" w:hAnsi="Calibri" w:cs="Calibri"/>
          <w:iCs/>
          <w:sz w:val="24"/>
          <w:szCs w:val="24"/>
        </w:rPr>
      </w:pPr>
      <w:hyperlink r:id="rId11" w:history="1">
        <w:r w:rsidRPr="00754FE1">
          <w:rPr>
            <w:rFonts w:ascii="Calibri" w:eastAsia="Cambria" w:hAnsi="Calibri" w:cs="Calibri"/>
            <w:b/>
            <w:color w:val="365F91"/>
            <w:sz w:val="24"/>
            <w:szCs w:val="24"/>
            <w:u w:val="single"/>
          </w:rPr>
          <w:t>Saver Plus</w:t>
        </w:r>
      </w:hyperlink>
      <w:r w:rsidRPr="00754FE1">
        <w:rPr>
          <w:rFonts w:ascii="Calibri" w:eastAsia="Cambria" w:hAnsi="Calibri" w:cs="Calibri"/>
          <w:iCs/>
          <w:sz w:val="24"/>
          <w:szCs w:val="24"/>
        </w:rPr>
        <w:t xml:space="preserve"> is an initiative of Brotherhood of St Laurence and ANZ, delivered locally by community organisations in 22 locations in Victoria. Saver Plus assists individuals and families on lower incomes to have every dollar up to $500 saved over a 10-month period matched by ANZ to go towards education-related costs.</w:t>
      </w:r>
    </w:p>
    <w:p w14:paraId="2B589DAB" w14:textId="77777777" w:rsidR="003D7301" w:rsidRPr="00754FE1" w:rsidRDefault="003D7301" w:rsidP="003D7301">
      <w:pPr>
        <w:numPr>
          <w:ilvl w:val="0"/>
          <w:numId w:val="20"/>
        </w:numPr>
        <w:spacing w:after="200" w:line="276" w:lineRule="auto"/>
        <w:ind w:left="505"/>
        <w:jc w:val="both"/>
        <w:rPr>
          <w:rFonts w:ascii="Calibri" w:eastAsia="Cambria" w:hAnsi="Calibri" w:cs="Calibri"/>
          <w:iCs/>
          <w:sz w:val="24"/>
          <w:szCs w:val="24"/>
        </w:rPr>
      </w:pPr>
      <w:hyperlink r:id="rId12" w:history="1">
        <w:r w:rsidRPr="00754FE1">
          <w:rPr>
            <w:rFonts w:ascii="Calibri" w:eastAsia="Cambria" w:hAnsi="Calibri" w:cs="Calibri"/>
            <w:b/>
            <w:color w:val="365F91"/>
            <w:sz w:val="24"/>
            <w:szCs w:val="24"/>
            <w:u w:val="single"/>
          </w:rPr>
          <w:t>The Smith Family’s ‘Learning for Life program</w:t>
        </w:r>
      </w:hyperlink>
      <w:r w:rsidRPr="00754FE1">
        <w:rPr>
          <w:rFonts w:ascii="Calibri" w:eastAsia="Cambria" w:hAnsi="Calibri" w:cs="Calibri"/>
          <w:b/>
          <w:color w:val="365F91"/>
          <w:sz w:val="24"/>
          <w:szCs w:val="24"/>
          <w:u w:val="single"/>
        </w:rPr>
        <w:t>’</w:t>
      </w:r>
      <w:r w:rsidRPr="00754FE1">
        <w:rPr>
          <w:rFonts w:ascii="Calibri" w:eastAsia="Cambria" w:hAnsi="Calibri" w:cs="Calibri"/>
          <w:iCs/>
          <w:sz w:val="24"/>
          <w:szCs w:val="24"/>
        </w:rPr>
        <w:t xml:space="preserve"> provides financial support, guidance and mentoring for disadvantaged students. The Smith Family works with a select number of schools and may require referral from the school principal. </w:t>
      </w:r>
    </w:p>
    <w:p w14:paraId="01A57075" w14:textId="77777777" w:rsidR="003D7301" w:rsidRPr="00754FE1" w:rsidRDefault="003D7301" w:rsidP="003D7301">
      <w:pPr>
        <w:numPr>
          <w:ilvl w:val="0"/>
          <w:numId w:val="20"/>
        </w:numPr>
        <w:jc w:val="both"/>
        <w:rPr>
          <w:rFonts w:ascii="Calibri" w:hAnsi="Calibri" w:cs="Calibri"/>
          <w:iCs/>
          <w:sz w:val="24"/>
          <w:szCs w:val="24"/>
        </w:rPr>
      </w:pPr>
      <w:r w:rsidRPr="00754FE1">
        <w:rPr>
          <w:rFonts w:ascii="Calibri" w:hAnsi="Calibri" w:cs="Calibri"/>
          <w:iCs/>
          <w:sz w:val="24"/>
          <w:szCs w:val="24"/>
        </w:rPr>
        <w:t xml:space="preserve">The Commonwealth Government provides a range of payments and services to help families look after their children’s health, education and other family issues. </w:t>
      </w:r>
    </w:p>
    <w:p w14:paraId="42D7E8FC" w14:textId="77777777" w:rsidR="003D7301" w:rsidRPr="00754FE1" w:rsidRDefault="003D7301" w:rsidP="003D7301">
      <w:pPr>
        <w:jc w:val="both"/>
        <w:rPr>
          <w:rFonts w:ascii="Calibri" w:hAnsi="Calibri" w:cs="Calibri"/>
          <w:iCs/>
          <w:sz w:val="24"/>
          <w:szCs w:val="24"/>
        </w:rPr>
      </w:pPr>
    </w:p>
    <w:p w14:paraId="7011D307" w14:textId="77777777" w:rsidR="003D7301" w:rsidRPr="00754FE1" w:rsidRDefault="003D7301" w:rsidP="003D7301">
      <w:pPr>
        <w:jc w:val="both"/>
        <w:rPr>
          <w:rFonts w:ascii="Calibri" w:hAnsi="Calibri" w:cs="Calibri"/>
          <w:b/>
          <w:color w:val="365F91"/>
          <w:sz w:val="24"/>
          <w:szCs w:val="24"/>
        </w:rPr>
      </w:pPr>
      <w:r w:rsidRPr="00754FE1">
        <w:rPr>
          <w:rFonts w:ascii="Calibri" w:hAnsi="Calibri" w:cs="Calibri"/>
          <w:b/>
          <w:color w:val="365F91"/>
          <w:sz w:val="24"/>
          <w:szCs w:val="24"/>
        </w:rPr>
        <w:t>Consideration of Hardship</w:t>
      </w:r>
    </w:p>
    <w:p w14:paraId="76D9A3C8" w14:textId="77777777" w:rsidR="003D7301" w:rsidRPr="00754FE1" w:rsidRDefault="003D7301" w:rsidP="003D7301">
      <w:pPr>
        <w:jc w:val="both"/>
        <w:rPr>
          <w:rFonts w:ascii="Calibri" w:hAnsi="Calibri" w:cs="Calibri"/>
          <w:sz w:val="24"/>
          <w:szCs w:val="24"/>
        </w:rPr>
      </w:pPr>
      <w:r w:rsidRPr="00754FE1">
        <w:rPr>
          <w:rFonts w:ascii="Calibri" w:hAnsi="Calibri" w:cs="Calibri"/>
          <w:sz w:val="24"/>
          <w:szCs w:val="24"/>
        </w:rPr>
        <w:t xml:space="preserve">In addition to the Family Support options outlined above parents may communicate with the Business Manager by phone, email or in person about their financial situation and related difficulties in making payments.  </w:t>
      </w:r>
      <w:r w:rsidRPr="00754FE1">
        <w:rPr>
          <w:rFonts w:ascii="Calibri" w:hAnsi="Calibri" w:cs="Calibri"/>
          <w:iCs/>
          <w:sz w:val="24"/>
          <w:szCs w:val="24"/>
        </w:rPr>
        <w:t xml:space="preserve">Jane Weston    </w:t>
      </w:r>
      <w:r w:rsidRPr="00754FE1">
        <w:rPr>
          <w:rFonts w:ascii="Calibri" w:hAnsi="Calibri" w:cs="Calibri"/>
          <w:sz w:val="24"/>
          <w:szCs w:val="24"/>
        </w:rPr>
        <w:t xml:space="preserve">Ph: 03 </w:t>
      </w:r>
      <w:r w:rsidRPr="00754FE1">
        <w:rPr>
          <w:rFonts w:ascii="Calibri" w:hAnsi="Calibri" w:cs="Calibri"/>
          <w:iCs/>
          <w:sz w:val="24"/>
          <w:szCs w:val="24"/>
        </w:rPr>
        <w:t xml:space="preserve">5825 2060 </w:t>
      </w:r>
      <w:r w:rsidRPr="00754FE1">
        <w:rPr>
          <w:rFonts w:ascii="Calibri" w:hAnsi="Calibri" w:cs="Calibri"/>
          <w:sz w:val="24"/>
          <w:szCs w:val="24"/>
        </w:rPr>
        <w:t xml:space="preserve"> | Email: </w:t>
      </w:r>
      <w:r w:rsidR="008A3361" w:rsidRPr="00754FE1">
        <w:rPr>
          <w:rFonts w:ascii="Calibri" w:hAnsi="Calibri" w:cs="Calibri"/>
          <w:iCs/>
          <w:sz w:val="24"/>
          <w:szCs w:val="24"/>
        </w:rPr>
        <w:t>m</w:t>
      </w:r>
      <w:r w:rsidRPr="00754FE1">
        <w:rPr>
          <w:rFonts w:ascii="Calibri" w:hAnsi="Calibri" w:cs="Calibri"/>
          <w:iCs/>
          <w:sz w:val="24"/>
          <w:szCs w:val="24"/>
        </w:rPr>
        <w:t>ooroopna.ps@edumail.vic.gov.au</w:t>
      </w:r>
    </w:p>
    <w:p w14:paraId="166D33C2" w14:textId="77777777" w:rsidR="00E30073" w:rsidRPr="00754FE1" w:rsidRDefault="00E30073" w:rsidP="00E30073">
      <w:pPr>
        <w:rPr>
          <w:rFonts w:ascii="Calibri" w:hAnsi="Calibri" w:cs="Calibri"/>
          <w:sz w:val="24"/>
          <w:szCs w:val="24"/>
        </w:rPr>
      </w:pPr>
    </w:p>
    <w:p w14:paraId="766755F1" w14:textId="77777777" w:rsidR="003D7301" w:rsidRPr="00754FE1" w:rsidRDefault="003D7301" w:rsidP="003D7301">
      <w:pPr>
        <w:jc w:val="both"/>
        <w:rPr>
          <w:rFonts w:ascii="Calibri" w:hAnsi="Calibri" w:cs="Calibri"/>
          <w:b/>
          <w:color w:val="365F91"/>
          <w:sz w:val="24"/>
          <w:szCs w:val="24"/>
        </w:rPr>
      </w:pPr>
      <w:r w:rsidRPr="00754FE1">
        <w:rPr>
          <w:rFonts w:ascii="Calibri" w:hAnsi="Calibri" w:cs="Calibri"/>
          <w:b/>
          <w:color w:val="365F91"/>
          <w:sz w:val="24"/>
          <w:szCs w:val="24"/>
        </w:rPr>
        <w:t>Payment Methods</w:t>
      </w:r>
    </w:p>
    <w:p w14:paraId="7558EECA" w14:textId="77777777" w:rsidR="003D7301" w:rsidRPr="00754FE1" w:rsidRDefault="003D7301" w:rsidP="003D7301">
      <w:pPr>
        <w:tabs>
          <w:tab w:val="left" w:pos="2977"/>
          <w:tab w:val="left" w:pos="3828"/>
          <w:tab w:val="left" w:pos="4111"/>
          <w:tab w:val="left" w:pos="4820"/>
        </w:tabs>
        <w:rPr>
          <w:rFonts w:ascii="Calibri" w:hAnsi="Calibri" w:cs="Calibri"/>
          <w:sz w:val="24"/>
          <w:szCs w:val="24"/>
        </w:rPr>
      </w:pPr>
      <w:r w:rsidRPr="00754FE1">
        <w:rPr>
          <w:rFonts w:ascii="Calibri" w:hAnsi="Calibri" w:cs="Calibri"/>
          <w:sz w:val="24"/>
          <w:szCs w:val="24"/>
        </w:rPr>
        <w:t xml:space="preserve">Option A   </w:t>
      </w:r>
      <w:r w:rsidRPr="00754FE1">
        <w:rPr>
          <w:rFonts w:ascii="Calibri" w:hAnsi="Calibri" w:cs="Calibri"/>
          <w:b/>
          <w:sz w:val="24"/>
          <w:szCs w:val="24"/>
        </w:rPr>
        <w:t>Full amount</w:t>
      </w:r>
      <w:r w:rsidRPr="00754FE1">
        <w:rPr>
          <w:rFonts w:ascii="Calibri" w:hAnsi="Calibri" w:cs="Calibri"/>
          <w:sz w:val="24"/>
          <w:szCs w:val="24"/>
        </w:rPr>
        <w:t xml:space="preserve"> in Term 1, 202</w:t>
      </w:r>
      <w:r w:rsidR="00854BFE">
        <w:rPr>
          <w:rFonts w:ascii="Calibri" w:hAnsi="Calibri" w:cs="Calibri"/>
          <w:sz w:val="24"/>
          <w:szCs w:val="24"/>
        </w:rPr>
        <w:t>3</w:t>
      </w:r>
      <w:r w:rsidRPr="00754FE1">
        <w:rPr>
          <w:rFonts w:ascii="Calibri" w:hAnsi="Calibri" w:cs="Calibri"/>
          <w:sz w:val="24"/>
          <w:szCs w:val="24"/>
        </w:rPr>
        <w:tab/>
      </w:r>
      <w:r w:rsidRPr="00754FE1">
        <w:rPr>
          <w:rFonts w:ascii="Calibri" w:hAnsi="Calibri" w:cs="Calibri"/>
          <w:sz w:val="24"/>
          <w:szCs w:val="24"/>
        </w:rPr>
        <w:tab/>
      </w:r>
      <w:r w:rsidRPr="00754FE1">
        <w:rPr>
          <w:rFonts w:ascii="Calibri" w:hAnsi="Calibri" w:cs="Calibri"/>
          <w:sz w:val="24"/>
          <w:szCs w:val="24"/>
        </w:rPr>
        <w:tab/>
        <w:t xml:space="preserve">  </w:t>
      </w:r>
      <w:r w:rsidRPr="00754FE1">
        <w:rPr>
          <w:rFonts w:ascii="Calibri" w:hAnsi="Calibri" w:cs="Calibri"/>
          <w:sz w:val="24"/>
          <w:szCs w:val="24"/>
        </w:rPr>
        <w:tab/>
        <w:t xml:space="preserve">           </w:t>
      </w:r>
      <w:r w:rsidRPr="00754FE1">
        <w:rPr>
          <w:rFonts w:ascii="Calibri" w:hAnsi="Calibri" w:cs="Calibri"/>
          <w:sz w:val="24"/>
          <w:szCs w:val="24"/>
        </w:rPr>
        <w:tab/>
      </w:r>
      <w:r w:rsidRPr="00754FE1">
        <w:rPr>
          <w:rFonts w:ascii="Calibri" w:hAnsi="Calibri" w:cs="Calibri"/>
          <w:sz w:val="24"/>
          <w:szCs w:val="24"/>
        </w:rPr>
        <w:tab/>
      </w:r>
    </w:p>
    <w:p w14:paraId="6FCDBF7B" w14:textId="77777777" w:rsidR="003D7301" w:rsidRPr="00754FE1" w:rsidRDefault="003D7301" w:rsidP="003D7301">
      <w:pPr>
        <w:tabs>
          <w:tab w:val="left" w:pos="2977"/>
          <w:tab w:val="left" w:pos="3828"/>
          <w:tab w:val="left" w:pos="4111"/>
          <w:tab w:val="left" w:pos="4820"/>
        </w:tabs>
        <w:rPr>
          <w:rFonts w:ascii="Calibri" w:hAnsi="Calibri" w:cs="Calibri"/>
          <w:sz w:val="24"/>
          <w:szCs w:val="24"/>
        </w:rPr>
      </w:pPr>
      <w:r w:rsidRPr="00754FE1">
        <w:rPr>
          <w:rFonts w:ascii="Calibri" w:hAnsi="Calibri" w:cs="Calibri"/>
          <w:sz w:val="24"/>
          <w:szCs w:val="24"/>
        </w:rPr>
        <w:t xml:space="preserve">Option B   </w:t>
      </w:r>
      <w:r w:rsidRPr="00754FE1">
        <w:rPr>
          <w:rFonts w:ascii="Calibri" w:hAnsi="Calibri" w:cs="Calibri"/>
          <w:b/>
          <w:sz w:val="24"/>
          <w:szCs w:val="24"/>
        </w:rPr>
        <w:t>Four payments</w:t>
      </w:r>
      <w:r w:rsidRPr="00754FE1">
        <w:rPr>
          <w:rFonts w:ascii="Calibri" w:hAnsi="Calibri" w:cs="Calibri"/>
          <w:sz w:val="24"/>
          <w:szCs w:val="24"/>
        </w:rPr>
        <w:t xml:space="preserve"> – one payment at the beginning of each Term</w:t>
      </w:r>
      <w:r w:rsidRPr="00754FE1">
        <w:rPr>
          <w:rFonts w:ascii="Calibri" w:hAnsi="Calibri" w:cs="Calibri"/>
          <w:sz w:val="24"/>
          <w:szCs w:val="24"/>
        </w:rPr>
        <w:tab/>
      </w:r>
      <w:r w:rsidRPr="00754FE1">
        <w:rPr>
          <w:rFonts w:ascii="Calibri" w:hAnsi="Calibri" w:cs="Calibri"/>
          <w:sz w:val="24"/>
          <w:szCs w:val="24"/>
        </w:rPr>
        <w:tab/>
        <w:t xml:space="preserve">           </w:t>
      </w:r>
    </w:p>
    <w:p w14:paraId="4337B484" w14:textId="77777777" w:rsidR="003D7301" w:rsidRPr="00754FE1" w:rsidRDefault="003D7301" w:rsidP="003D7301">
      <w:pPr>
        <w:ind w:right="140"/>
        <w:rPr>
          <w:rFonts w:ascii="Calibri" w:hAnsi="Calibri" w:cs="Calibri"/>
          <w:noProof/>
          <w:sz w:val="24"/>
          <w:szCs w:val="24"/>
        </w:rPr>
      </w:pPr>
      <w:r w:rsidRPr="00754FE1">
        <w:rPr>
          <w:rFonts w:ascii="Calibri" w:hAnsi="Calibri" w:cs="Calibri"/>
          <w:sz w:val="24"/>
          <w:szCs w:val="24"/>
        </w:rPr>
        <w:t xml:space="preserve">Option C   </w:t>
      </w:r>
      <w:r w:rsidRPr="00754FE1">
        <w:rPr>
          <w:rFonts w:ascii="Calibri" w:hAnsi="Calibri" w:cs="Calibri"/>
          <w:b/>
          <w:sz w:val="24"/>
          <w:szCs w:val="24"/>
        </w:rPr>
        <w:t>Centrepay</w:t>
      </w:r>
      <w:r w:rsidRPr="00754FE1">
        <w:rPr>
          <w:rFonts w:ascii="Calibri" w:hAnsi="Calibri" w:cs="Calibri"/>
          <w:sz w:val="24"/>
          <w:szCs w:val="24"/>
        </w:rPr>
        <w:t xml:space="preserve"> – arrangements can be made for regular Centrepay deductions</w:t>
      </w:r>
      <w:r w:rsidRPr="00754FE1">
        <w:rPr>
          <w:rFonts w:ascii="Calibri" w:hAnsi="Calibri" w:cs="Calibri"/>
          <w:noProof/>
          <w:sz w:val="24"/>
          <w:szCs w:val="24"/>
        </w:rPr>
        <w:t xml:space="preserve">     </w:t>
      </w:r>
    </w:p>
    <w:p w14:paraId="4B14F5E8" w14:textId="77777777" w:rsidR="003D7301" w:rsidRPr="00754FE1" w:rsidRDefault="003D7301" w:rsidP="003D7301">
      <w:pPr>
        <w:tabs>
          <w:tab w:val="left" w:pos="2977"/>
          <w:tab w:val="left" w:pos="3828"/>
          <w:tab w:val="left" w:pos="4111"/>
          <w:tab w:val="left" w:pos="4820"/>
        </w:tabs>
        <w:rPr>
          <w:rFonts w:ascii="Calibri" w:hAnsi="Calibri" w:cs="Calibri"/>
          <w:sz w:val="24"/>
          <w:szCs w:val="24"/>
        </w:rPr>
      </w:pPr>
      <w:r w:rsidRPr="00754FE1">
        <w:rPr>
          <w:rFonts w:ascii="Calibri" w:hAnsi="Calibri" w:cs="Calibri"/>
          <w:noProof/>
          <w:sz w:val="24"/>
          <w:szCs w:val="24"/>
        </w:rPr>
        <w:t xml:space="preserve">Option D   I have completed a </w:t>
      </w:r>
      <w:r w:rsidRPr="00754FE1">
        <w:rPr>
          <w:rFonts w:ascii="Calibri" w:hAnsi="Calibri" w:cs="Calibri"/>
          <w:b/>
          <w:noProof/>
          <w:sz w:val="24"/>
          <w:szCs w:val="24"/>
        </w:rPr>
        <w:t>CSEF application</w:t>
      </w:r>
      <w:r w:rsidRPr="00754FE1">
        <w:rPr>
          <w:rFonts w:ascii="Calibri" w:hAnsi="Calibri" w:cs="Calibri"/>
          <w:noProof/>
          <w:sz w:val="24"/>
          <w:szCs w:val="24"/>
        </w:rPr>
        <w:t xml:space="preserve"> form to pay for swimming, </w:t>
      </w:r>
      <w:r w:rsidRPr="00754FE1">
        <w:rPr>
          <w:rFonts w:ascii="Calibri" w:hAnsi="Calibri" w:cs="Calibri"/>
          <w:sz w:val="24"/>
          <w:szCs w:val="24"/>
        </w:rPr>
        <w:t>excursions and incursions. I will pay the balance, $150, using one of the above options (A, B or C).</w:t>
      </w:r>
      <w:r w:rsidRPr="00754FE1">
        <w:rPr>
          <w:rFonts w:ascii="Calibri" w:hAnsi="Calibri" w:cs="Calibri"/>
          <w:noProof/>
          <w:sz w:val="24"/>
          <w:szCs w:val="24"/>
        </w:rPr>
        <w:t xml:space="preserve">     </w:t>
      </w:r>
    </w:p>
    <w:p w14:paraId="7E2AA9D5" w14:textId="77777777" w:rsidR="003D7301" w:rsidRPr="00754FE1" w:rsidRDefault="003D7301" w:rsidP="003D7301">
      <w:pPr>
        <w:ind w:right="140"/>
        <w:rPr>
          <w:rFonts w:ascii="Calibri" w:hAnsi="Calibri" w:cs="Calibri"/>
          <w:b/>
          <w:noProof/>
          <w:sz w:val="24"/>
          <w:szCs w:val="24"/>
        </w:rPr>
      </w:pPr>
      <w:r w:rsidRPr="00754FE1">
        <w:rPr>
          <w:rFonts w:ascii="Calibri" w:hAnsi="Calibri" w:cs="Calibri"/>
          <w:b/>
          <w:noProof/>
          <w:sz w:val="24"/>
          <w:szCs w:val="24"/>
        </w:rPr>
        <w:t>CSEF:</w:t>
      </w:r>
      <w:r w:rsidRPr="00754FE1">
        <w:rPr>
          <w:rFonts w:ascii="Calibri" w:hAnsi="Calibri" w:cs="Calibri"/>
          <w:noProof/>
          <w:sz w:val="24"/>
          <w:szCs w:val="24"/>
        </w:rPr>
        <w:t xml:space="preserve">  Eligible families can apply for $125 per Primary School student.  </w:t>
      </w:r>
      <w:r w:rsidRPr="00754FE1">
        <w:rPr>
          <w:rFonts w:ascii="Calibri" w:hAnsi="Calibri" w:cs="Calibri"/>
          <w:b/>
          <w:noProof/>
          <w:sz w:val="24"/>
          <w:szCs w:val="24"/>
        </w:rPr>
        <w:t>These funds can only be used for camps, excursions, sports and swimming</w:t>
      </w:r>
    </w:p>
    <w:p w14:paraId="45C24771" w14:textId="77777777" w:rsidR="003D7301" w:rsidRPr="00754FE1" w:rsidRDefault="003D7301" w:rsidP="003D7301">
      <w:pPr>
        <w:ind w:right="140"/>
        <w:rPr>
          <w:rFonts w:ascii="Calibri" w:hAnsi="Calibri" w:cs="Calibri"/>
          <w:b/>
          <w:noProof/>
          <w:sz w:val="24"/>
          <w:szCs w:val="24"/>
        </w:rPr>
      </w:pPr>
    </w:p>
    <w:p w14:paraId="493B85A7" w14:textId="77777777" w:rsidR="003D7301" w:rsidRPr="00754FE1" w:rsidRDefault="003D7301" w:rsidP="003D7301">
      <w:pPr>
        <w:widowControl w:val="0"/>
        <w:spacing w:line="264" w:lineRule="auto"/>
        <w:rPr>
          <w:rFonts w:ascii="Calibri" w:hAnsi="Calibri" w:cs="Calibri"/>
          <w:i/>
          <w:iCs/>
          <w:color w:val="000000"/>
          <w:kern w:val="28"/>
          <w:sz w:val="24"/>
          <w:szCs w:val="24"/>
        </w:rPr>
      </w:pPr>
      <w:r w:rsidRPr="00754FE1">
        <w:rPr>
          <w:rFonts w:ascii="Calibri" w:hAnsi="Calibri" w:cs="Calibri"/>
          <w:i/>
          <w:iCs/>
          <w:color w:val="000000"/>
          <w:kern w:val="28"/>
          <w:sz w:val="24"/>
          <w:szCs w:val="24"/>
        </w:rPr>
        <w:t xml:space="preserve">Payments can be made by </w:t>
      </w:r>
      <w:r w:rsidRPr="00754FE1">
        <w:rPr>
          <w:rFonts w:ascii="Calibri" w:hAnsi="Calibri" w:cs="Calibri"/>
          <w:b/>
          <w:i/>
          <w:iCs/>
          <w:color w:val="000000"/>
          <w:kern w:val="28"/>
          <w:sz w:val="24"/>
          <w:szCs w:val="24"/>
        </w:rPr>
        <w:t xml:space="preserve">cash, cheque </w:t>
      </w:r>
      <w:r w:rsidRPr="00754FE1">
        <w:rPr>
          <w:rFonts w:ascii="Calibri" w:hAnsi="Calibri" w:cs="Calibri"/>
          <w:i/>
          <w:iCs/>
          <w:color w:val="000000"/>
          <w:kern w:val="28"/>
          <w:sz w:val="24"/>
          <w:szCs w:val="24"/>
        </w:rPr>
        <w:t xml:space="preserve">payable to Mooroopna Primary School, </w:t>
      </w:r>
      <w:r w:rsidRPr="00754FE1">
        <w:rPr>
          <w:rFonts w:ascii="Calibri" w:hAnsi="Calibri" w:cs="Calibri"/>
          <w:b/>
          <w:i/>
          <w:iCs/>
          <w:color w:val="000000"/>
          <w:kern w:val="28"/>
          <w:sz w:val="24"/>
          <w:szCs w:val="24"/>
        </w:rPr>
        <w:t>BPay</w:t>
      </w:r>
      <w:r w:rsidRPr="00754FE1">
        <w:rPr>
          <w:rFonts w:ascii="Calibri" w:hAnsi="Calibri" w:cs="Calibri"/>
          <w:i/>
          <w:iCs/>
          <w:color w:val="000000"/>
          <w:kern w:val="28"/>
          <w:sz w:val="24"/>
          <w:szCs w:val="24"/>
        </w:rPr>
        <w:t xml:space="preserve"> or </w:t>
      </w:r>
      <w:r w:rsidRPr="00754FE1">
        <w:rPr>
          <w:rFonts w:ascii="Calibri" w:hAnsi="Calibri" w:cs="Calibri"/>
          <w:b/>
          <w:i/>
          <w:iCs/>
          <w:color w:val="000000"/>
          <w:kern w:val="28"/>
          <w:sz w:val="24"/>
          <w:szCs w:val="24"/>
        </w:rPr>
        <w:t>Credit Card</w:t>
      </w:r>
      <w:r w:rsidRPr="00754FE1">
        <w:rPr>
          <w:rFonts w:ascii="Calibri" w:hAnsi="Calibri" w:cs="Calibri"/>
          <w:i/>
          <w:iCs/>
          <w:color w:val="000000"/>
          <w:kern w:val="28"/>
          <w:sz w:val="24"/>
          <w:szCs w:val="24"/>
        </w:rPr>
        <w:t>.     BPay details can be obtained from your statement or at the Main Office.</w:t>
      </w:r>
    </w:p>
    <w:p w14:paraId="0B833C13" w14:textId="77777777" w:rsidR="00E30073" w:rsidRPr="00225197" w:rsidRDefault="00E30073" w:rsidP="00E30073">
      <w:pPr>
        <w:rPr>
          <w:rFonts w:ascii="Calibri" w:hAnsi="Calibri" w:cs="Calibri"/>
        </w:rPr>
      </w:pPr>
    </w:p>
    <w:p w14:paraId="44A467AA" w14:textId="77777777" w:rsidR="003D7301" w:rsidRPr="00754FE1" w:rsidRDefault="003D7301" w:rsidP="003D7301">
      <w:pPr>
        <w:jc w:val="both"/>
        <w:rPr>
          <w:rFonts w:ascii="Calibri" w:hAnsi="Calibri" w:cs="Calibri"/>
          <w:b/>
          <w:color w:val="365F91"/>
          <w:sz w:val="24"/>
          <w:szCs w:val="24"/>
        </w:rPr>
      </w:pPr>
      <w:r w:rsidRPr="00754FE1">
        <w:rPr>
          <w:rFonts w:ascii="Calibri" w:hAnsi="Calibri" w:cs="Calibri"/>
          <w:b/>
          <w:color w:val="365F91"/>
          <w:sz w:val="24"/>
          <w:szCs w:val="24"/>
        </w:rPr>
        <w:t>Refunds</w:t>
      </w:r>
    </w:p>
    <w:p w14:paraId="7229B886" w14:textId="77777777" w:rsidR="003D7301" w:rsidRPr="00754FE1" w:rsidRDefault="003D7301" w:rsidP="003D7301">
      <w:pPr>
        <w:rPr>
          <w:rFonts w:ascii="Calibri" w:hAnsi="Calibri" w:cs="Calibri"/>
          <w:sz w:val="24"/>
          <w:szCs w:val="24"/>
        </w:rPr>
      </w:pPr>
      <w:r w:rsidRPr="00754FE1">
        <w:rPr>
          <w:rFonts w:ascii="Calibri" w:hAnsi="Calibri" w:cs="Calibri"/>
          <w:sz w:val="24"/>
          <w:szCs w:val="24"/>
        </w:rPr>
        <w:t xml:space="preserve">Our school will consider requests for partial or full refunds of payments made by parents on a case by case basis taking into account the individual circumstances. </w:t>
      </w:r>
      <w:r w:rsidR="00D57CA8" w:rsidRPr="00754FE1">
        <w:rPr>
          <w:rFonts w:ascii="Calibri" w:hAnsi="Calibri" w:cs="Calibri"/>
          <w:sz w:val="24"/>
          <w:szCs w:val="24"/>
        </w:rPr>
        <w:t>Generally,</w:t>
      </w:r>
      <w:r w:rsidRPr="00754FE1">
        <w:rPr>
          <w:rFonts w:ascii="Calibri" w:hAnsi="Calibri" w:cs="Calibri"/>
          <w:sz w:val="24"/>
          <w:szCs w:val="24"/>
        </w:rPr>
        <w:t xml:space="preserve"> we will not be able to refund payments made for items purchased or costs that have already been paid where those funds have already been transferred to a third party. For example, camp costs when a child becomes unwell and cannot attend in circumstances where the payment has already been made or committed to a third party and no refund is available to the school. Where possible, we will make this clear to parents at the time of payment.</w:t>
      </w:r>
    </w:p>
    <w:p w14:paraId="4598EFBB" w14:textId="77777777" w:rsidR="00E30073" w:rsidRDefault="00E30073" w:rsidP="00E30073">
      <w:pPr>
        <w:keepNext/>
        <w:keepLines/>
        <w:spacing w:before="240"/>
        <w:contextualSpacing/>
        <w:outlineLvl w:val="0"/>
        <w:rPr>
          <w:rFonts w:ascii="Calibri" w:eastAsia="MS PGothic" w:hAnsi="Calibri" w:cs="Calibri"/>
          <w:b/>
          <w:caps/>
          <w:color w:val="AF272F"/>
          <w:szCs w:val="16"/>
        </w:rPr>
      </w:pPr>
    </w:p>
    <w:p w14:paraId="1731A6F0" w14:textId="77777777" w:rsidR="00E30073" w:rsidRPr="00E30073" w:rsidRDefault="00E30073" w:rsidP="00E30073">
      <w:pPr>
        <w:keepNext/>
        <w:keepLines/>
        <w:spacing w:before="240"/>
        <w:contextualSpacing/>
        <w:outlineLvl w:val="0"/>
        <w:rPr>
          <w:rFonts w:ascii="Calibri" w:eastAsia="MS PGothic" w:hAnsi="Calibri" w:cs="Calibri"/>
          <w:b/>
          <w:caps/>
          <w:color w:val="4472C4"/>
          <w:sz w:val="44"/>
          <w:szCs w:val="32"/>
        </w:rPr>
      </w:pPr>
      <w:r w:rsidRPr="00E30073">
        <w:rPr>
          <w:rFonts w:ascii="Calibri" w:eastAsia="MS PGothic" w:hAnsi="Calibri" w:cs="Calibri"/>
          <w:b/>
          <w:caps/>
          <w:color w:val="4472C4"/>
          <w:sz w:val="44"/>
          <w:szCs w:val="32"/>
        </w:rPr>
        <w:t xml:space="preserve">parent PAYMENTS policy </w:t>
      </w:r>
    </w:p>
    <w:p w14:paraId="66DDFC08" w14:textId="77777777" w:rsidR="00E30073" w:rsidRPr="00E30073" w:rsidRDefault="00E30073" w:rsidP="00E30073">
      <w:pPr>
        <w:keepNext/>
        <w:keepLines/>
        <w:spacing w:before="120" w:after="240"/>
        <w:outlineLvl w:val="0"/>
        <w:rPr>
          <w:rFonts w:ascii="Calibri" w:eastAsia="MS PGothic" w:hAnsi="Calibri" w:cs="Calibri"/>
          <w:b/>
          <w:caps/>
          <w:color w:val="4472C4"/>
          <w:sz w:val="44"/>
          <w:szCs w:val="32"/>
        </w:rPr>
      </w:pPr>
      <w:r w:rsidRPr="00E30073">
        <w:rPr>
          <w:rFonts w:ascii="Calibri" w:eastAsia="MS PGothic" w:hAnsi="Calibri" w:cs="Calibri"/>
          <w:b/>
          <w:caps/>
          <w:color w:val="4472C4"/>
          <w:sz w:val="28"/>
          <w:szCs w:val="28"/>
        </w:rPr>
        <w:t>ONE PAGE OVERVIEW</w:t>
      </w:r>
    </w:p>
    <w:tbl>
      <w:tblPr>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489"/>
        <w:gridCol w:w="8315"/>
      </w:tblGrid>
      <w:tr w:rsidR="00E30073" w:rsidRPr="00704A7B" w14:paraId="5F8A98F5" w14:textId="77777777" w:rsidTr="00E51C49">
        <w:trPr>
          <w:trHeight w:val="1177"/>
        </w:trPr>
        <w:tc>
          <w:tcPr>
            <w:tcW w:w="1515" w:type="dxa"/>
            <w:shd w:val="clear" w:color="auto" w:fill="FFC000"/>
            <w:tcMar>
              <w:top w:w="57" w:type="dxa"/>
              <w:bottom w:w="57" w:type="dxa"/>
            </w:tcMar>
            <w:vAlign w:val="center"/>
          </w:tcPr>
          <w:p w14:paraId="6D1ABD9C" w14:textId="77777777" w:rsidR="00E30073" w:rsidRPr="00E51C49" w:rsidRDefault="00BA4DDB" w:rsidP="00E51C49">
            <w:pPr>
              <w:jc w:val="center"/>
              <w:rPr>
                <w:rFonts w:ascii="Calibri" w:eastAsia="Arial" w:hAnsi="Calibri" w:cs="Calibri"/>
                <w:b/>
              </w:rPr>
            </w:pPr>
            <w:r w:rsidRPr="00E51C49">
              <w:rPr>
                <w:rFonts w:ascii="Calibri" w:eastAsia="Arial" w:hAnsi="Calibri" w:cs="Calibri"/>
                <w:b/>
                <w:noProof/>
                <w:color w:val="FFFFFF"/>
                <w:szCs w:val="24"/>
              </w:rPr>
              <w:drawing>
                <wp:inline distT="0" distB="0" distL="0" distR="0" wp14:anchorId="671A940A" wp14:editId="01AE3514">
                  <wp:extent cx="605790" cy="651510"/>
                  <wp:effectExtent l="0" t="0" r="0" b="0"/>
                  <wp:docPr id="1"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790" cy="651510"/>
                          </a:xfrm>
                          <a:prstGeom prst="rect">
                            <a:avLst/>
                          </a:prstGeom>
                          <a:noFill/>
                          <a:ln>
                            <a:noFill/>
                          </a:ln>
                        </pic:spPr>
                      </pic:pic>
                    </a:graphicData>
                  </a:graphic>
                </wp:inline>
              </w:drawing>
            </w:r>
          </w:p>
        </w:tc>
        <w:tc>
          <w:tcPr>
            <w:tcW w:w="8855" w:type="dxa"/>
            <w:shd w:val="clear" w:color="auto" w:fill="FFFFFF"/>
            <w:tcMar>
              <w:top w:w="57" w:type="dxa"/>
              <w:bottom w:w="57" w:type="dxa"/>
            </w:tcMar>
          </w:tcPr>
          <w:p w14:paraId="35E8E96E" w14:textId="77777777" w:rsidR="00E30073" w:rsidRPr="00E51C49" w:rsidRDefault="00E30073" w:rsidP="00E51C49">
            <w:pPr>
              <w:spacing w:after="80"/>
              <w:rPr>
                <w:rFonts w:ascii="Calibri" w:eastAsia="Arial" w:hAnsi="Calibri" w:cs="Calibri"/>
                <w:b/>
                <w:color w:val="FFC000"/>
                <w:sz w:val="28"/>
                <w:szCs w:val="28"/>
              </w:rPr>
            </w:pPr>
            <w:r w:rsidRPr="00E51C49">
              <w:rPr>
                <w:rFonts w:ascii="Calibri" w:eastAsia="Arial" w:hAnsi="Calibri" w:cs="Calibri"/>
                <w:b/>
                <w:color w:val="FFC000"/>
                <w:sz w:val="28"/>
                <w:szCs w:val="28"/>
              </w:rPr>
              <w:t>FREE INSTRUCTION</w:t>
            </w:r>
          </w:p>
          <w:p w14:paraId="43500032" w14:textId="77777777" w:rsidR="00E30073" w:rsidRPr="00E51C49" w:rsidRDefault="00E30073" w:rsidP="00E51C49">
            <w:pPr>
              <w:numPr>
                <w:ilvl w:val="0"/>
                <w:numId w:val="16"/>
              </w:numPr>
              <w:spacing w:after="120" w:line="240" w:lineRule="atLeast"/>
              <w:ind w:left="357" w:hanging="357"/>
              <w:rPr>
                <w:rFonts w:ascii="Calibri" w:eastAsia="Arial" w:hAnsi="Calibri" w:cs="Calibri"/>
                <w:b/>
                <w:szCs w:val="22"/>
              </w:rPr>
            </w:pPr>
            <w:r w:rsidRPr="00E51C49">
              <w:rPr>
                <w:rFonts w:ascii="Calibri" w:eastAsia="Arial" w:hAnsi="Calibri" w:cs="Calibri"/>
                <w:szCs w:val="22"/>
              </w:rPr>
              <w:t>Schools provide students with free instruction and ensure students have free access to all items, activities and services that are used by the school to fulfil the standard curriculum requirements in Victorian Curriculum F-10, VCE and VCAL.</w:t>
            </w:r>
          </w:p>
          <w:p w14:paraId="6F2452D5" w14:textId="77777777" w:rsidR="00E30073" w:rsidRPr="00E51C49" w:rsidRDefault="00E30073" w:rsidP="00E51C49">
            <w:pPr>
              <w:numPr>
                <w:ilvl w:val="0"/>
                <w:numId w:val="16"/>
              </w:numPr>
              <w:spacing w:after="120" w:line="240" w:lineRule="atLeast"/>
              <w:ind w:left="357" w:hanging="357"/>
              <w:rPr>
                <w:rFonts w:ascii="Calibri" w:eastAsia="Arial" w:hAnsi="Calibri" w:cs="Calibri"/>
                <w:b/>
                <w:bCs/>
                <w:szCs w:val="22"/>
              </w:rPr>
            </w:pPr>
            <w:r w:rsidRPr="00E51C49">
              <w:rPr>
                <w:rFonts w:ascii="Calibri" w:eastAsia="Calibri Light" w:hAnsi="Calibri" w:cs="Calibri"/>
                <w:szCs w:val="22"/>
              </w:rPr>
              <w:t>Schools may invite parents to make a financial contribution to support the school.</w:t>
            </w:r>
          </w:p>
        </w:tc>
      </w:tr>
    </w:tbl>
    <w:p w14:paraId="631AD847" w14:textId="77777777" w:rsidR="00E30073" w:rsidRPr="009746CC" w:rsidRDefault="00E30073" w:rsidP="00E30073">
      <w:pPr>
        <w:rPr>
          <w:rFonts w:ascii="Calibri" w:eastAsia="Arial" w:hAnsi="Calibri" w:cs="Calibri"/>
          <w:color w:val="AF272F"/>
          <w:sz w:val="24"/>
        </w:rPr>
      </w:pPr>
    </w:p>
    <w:tbl>
      <w:tblPr>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486"/>
        <w:gridCol w:w="8318"/>
      </w:tblGrid>
      <w:tr w:rsidR="00E30073" w:rsidRPr="00704A7B" w14:paraId="18E2DB16" w14:textId="77777777" w:rsidTr="00E51C49">
        <w:trPr>
          <w:trHeight w:val="4608"/>
        </w:trPr>
        <w:tc>
          <w:tcPr>
            <w:tcW w:w="1515" w:type="dxa"/>
            <w:tcBorders>
              <w:bottom w:val="single" w:sz="24" w:space="0" w:color="E57100"/>
            </w:tcBorders>
            <w:shd w:val="clear" w:color="auto" w:fill="E57100"/>
            <w:tcMar>
              <w:top w:w="57" w:type="dxa"/>
              <w:bottom w:w="57" w:type="dxa"/>
            </w:tcMar>
            <w:vAlign w:val="center"/>
          </w:tcPr>
          <w:p w14:paraId="17E7FD81" w14:textId="77777777" w:rsidR="00E30073" w:rsidRPr="00E51C49" w:rsidRDefault="00BA4DDB" w:rsidP="00E51C49">
            <w:pPr>
              <w:jc w:val="center"/>
              <w:rPr>
                <w:rFonts w:ascii="Calibri" w:eastAsia="Arial" w:hAnsi="Calibri" w:cs="Calibri"/>
                <w:b/>
              </w:rPr>
            </w:pPr>
            <w:r w:rsidRPr="00E51C49">
              <w:rPr>
                <w:rFonts w:ascii="Calibri" w:eastAsia="Arial" w:hAnsi="Calibri" w:cs="Calibri"/>
                <w:b/>
                <w:noProof/>
                <w:color w:val="FFFFFF"/>
                <w:szCs w:val="24"/>
              </w:rPr>
              <w:drawing>
                <wp:inline distT="0" distB="0" distL="0" distR="0" wp14:anchorId="1336F3E5" wp14:editId="3E375170">
                  <wp:extent cx="662940" cy="560070"/>
                  <wp:effectExtent l="0" t="0" r="0" b="0"/>
                  <wp:docPr id="2"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940" cy="560070"/>
                          </a:xfrm>
                          <a:prstGeom prst="rect">
                            <a:avLst/>
                          </a:prstGeom>
                          <a:noFill/>
                          <a:ln>
                            <a:noFill/>
                          </a:ln>
                        </pic:spPr>
                      </pic:pic>
                    </a:graphicData>
                  </a:graphic>
                </wp:inline>
              </w:drawing>
            </w:r>
          </w:p>
        </w:tc>
        <w:tc>
          <w:tcPr>
            <w:tcW w:w="8855" w:type="dxa"/>
            <w:shd w:val="clear" w:color="auto" w:fill="FFFFFF"/>
            <w:tcMar>
              <w:top w:w="57" w:type="dxa"/>
              <w:bottom w:w="57" w:type="dxa"/>
            </w:tcMar>
          </w:tcPr>
          <w:p w14:paraId="39F4EBF2" w14:textId="77777777" w:rsidR="00E30073" w:rsidRPr="00E51C49" w:rsidRDefault="00E30073" w:rsidP="00E51C49">
            <w:pPr>
              <w:spacing w:after="80"/>
              <w:rPr>
                <w:rFonts w:ascii="Calibri" w:eastAsia="Arial" w:hAnsi="Calibri" w:cs="Calibri"/>
                <w:b/>
                <w:bCs/>
                <w:color w:val="FFC000"/>
                <w:sz w:val="28"/>
                <w:szCs w:val="28"/>
              </w:rPr>
            </w:pPr>
            <w:r w:rsidRPr="00E51C49">
              <w:rPr>
                <w:rFonts w:ascii="Calibri" w:eastAsia="Arial" w:hAnsi="Calibri" w:cs="Calibri"/>
                <w:b/>
                <w:bCs/>
                <w:color w:val="E57100"/>
                <w:sz w:val="28"/>
                <w:szCs w:val="28"/>
              </w:rPr>
              <w:t>PARENT PAYMENT REQUESTS</w:t>
            </w:r>
          </w:p>
          <w:p w14:paraId="040C7198" w14:textId="77777777" w:rsidR="00E30073" w:rsidRPr="00E51C49" w:rsidRDefault="00E30073" w:rsidP="00E51C49">
            <w:pPr>
              <w:rPr>
                <w:rFonts w:ascii="Calibri" w:eastAsia="Arial" w:hAnsi="Calibri" w:cs="Calibri"/>
                <w:b/>
                <w:bCs/>
                <w:color w:val="000000"/>
                <w:szCs w:val="22"/>
              </w:rPr>
            </w:pPr>
            <w:r w:rsidRPr="00E51C49">
              <w:rPr>
                <w:rFonts w:ascii="Calibri" w:eastAsia="Arial" w:hAnsi="Calibri" w:cs="Calibri"/>
                <w:bCs/>
                <w:color w:val="000000"/>
                <w:szCs w:val="22"/>
              </w:rPr>
              <w:t>Schools can request contributions from parents under three categories:</w:t>
            </w:r>
            <w:r w:rsidRPr="00E51C49">
              <w:rPr>
                <w:rFonts w:ascii="Calibri" w:eastAsia="Arial" w:hAnsi="Calibri" w:cs="Calibri"/>
                <w:bCs/>
                <w:noProof/>
                <w:szCs w:val="22"/>
              </w:rPr>
              <w:t xml:space="preserve"> </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692"/>
              <w:gridCol w:w="2692"/>
              <w:gridCol w:w="2672"/>
            </w:tblGrid>
            <w:tr w:rsidR="00E30073" w:rsidRPr="00704A7B" w14:paraId="132F51EE" w14:textId="77777777" w:rsidTr="00E51C49">
              <w:tc>
                <w:tcPr>
                  <w:tcW w:w="2864" w:type="dxa"/>
                  <w:shd w:val="clear" w:color="auto" w:fill="FFE2C6"/>
                  <w:tcMar>
                    <w:top w:w="57" w:type="dxa"/>
                    <w:bottom w:w="57" w:type="dxa"/>
                  </w:tcMar>
                </w:tcPr>
                <w:p w14:paraId="6C6E7D0D" w14:textId="77777777" w:rsidR="00E30073" w:rsidRPr="00E51C49" w:rsidRDefault="00E30073" w:rsidP="00E51C49">
                  <w:pPr>
                    <w:jc w:val="center"/>
                    <w:rPr>
                      <w:rFonts w:ascii="Calibri" w:eastAsia="Arial" w:hAnsi="Calibri" w:cs="Calibri"/>
                      <w:b/>
                      <w:bCs/>
                      <w:color w:val="000000"/>
                      <w:szCs w:val="22"/>
                    </w:rPr>
                  </w:pPr>
                  <w:r w:rsidRPr="00E51C49">
                    <w:rPr>
                      <w:rFonts w:ascii="Calibri" w:eastAsia="Arial" w:hAnsi="Calibri" w:cs="Calibri"/>
                      <w:b/>
                      <w:bCs/>
                      <w:color w:val="000000"/>
                      <w:szCs w:val="22"/>
                    </w:rPr>
                    <w:t>Curriculum Contributions</w:t>
                  </w:r>
                </w:p>
                <w:p w14:paraId="65C05BB3" w14:textId="77777777" w:rsidR="00E30073" w:rsidRPr="00E51C49" w:rsidRDefault="00E30073" w:rsidP="00E51C49">
                  <w:pPr>
                    <w:rPr>
                      <w:rFonts w:ascii="Calibri" w:eastAsia="Arial" w:hAnsi="Calibri" w:cs="Calibri"/>
                      <w:b/>
                      <w:bCs/>
                      <w:color w:val="000000"/>
                      <w:szCs w:val="22"/>
                    </w:rPr>
                  </w:pPr>
                  <w:r w:rsidRPr="00E51C49">
                    <w:rPr>
                      <w:rFonts w:ascii="Calibri" w:eastAsia="Arial" w:hAnsi="Calibri" w:cs="Calibri"/>
                      <w:bCs/>
                      <w:color w:val="000000"/>
                      <w:szCs w:val="22"/>
                    </w:rPr>
                    <w:t>Voluntary financial contributions for curriculum items and activities which the school deems necessary for students to learn the Curriculum.</w:t>
                  </w:r>
                </w:p>
              </w:tc>
              <w:tc>
                <w:tcPr>
                  <w:tcW w:w="2864" w:type="dxa"/>
                  <w:shd w:val="clear" w:color="auto" w:fill="FFE2C6"/>
                  <w:tcMar>
                    <w:top w:w="57" w:type="dxa"/>
                    <w:bottom w:w="57" w:type="dxa"/>
                  </w:tcMar>
                </w:tcPr>
                <w:p w14:paraId="1F8AC529" w14:textId="77777777" w:rsidR="00E30073" w:rsidRPr="00E51C49" w:rsidRDefault="00E30073" w:rsidP="00E51C49">
                  <w:pPr>
                    <w:contextualSpacing/>
                    <w:jc w:val="center"/>
                    <w:rPr>
                      <w:rFonts w:ascii="Calibri" w:eastAsia="Arial" w:hAnsi="Calibri" w:cs="Calibri"/>
                      <w:b/>
                      <w:bCs/>
                      <w:color w:val="000000"/>
                      <w:szCs w:val="22"/>
                    </w:rPr>
                  </w:pPr>
                  <w:r w:rsidRPr="00E51C49">
                    <w:rPr>
                      <w:rFonts w:ascii="Calibri" w:eastAsia="Arial" w:hAnsi="Calibri" w:cs="Calibri"/>
                      <w:b/>
                      <w:bCs/>
                      <w:color w:val="000000"/>
                      <w:szCs w:val="22"/>
                    </w:rPr>
                    <w:t xml:space="preserve">Other </w:t>
                  </w:r>
                </w:p>
                <w:p w14:paraId="29BA7549" w14:textId="77777777" w:rsidR="00E30073" w:rsidRPr="00E51C49" w:rsidRDefault="00E30073" w:rsidP="00E51C49">
                  <w:pPr>
                    <w:jc w:val="center"/>
                    <w:rPr>
                      <w:rFonts w:ascii="Calibri" w:eastAsia="Arial" w:hAnsi="Calibri" w:cs="Calibri"/>
                      <w:b/>
                      <w:bCs/>
                      <w:color w:val="000000"/>
                      <w:szCs w:val="22"/>
                    </w:rPr>
                  </w:pPr>
                  <w:r w:rsidRPr="00E51C49">
                    <w:rPr>
                      <w:rFonts w:ascii="Calibri" w:eastAsia="Arial" w:hAnsi="Calibri" w:cs="Calibri"/>
                      <w:b/>
                      <w:bCs/>
                      <w:color w:val="000000"/>
                      <w:szCs w:val="22"/>
                    </w:rPr>
                    <w:t>Contributions</w:t>
                  </w:r>
                </w:p>
                <w:p w14:paraId="71323E9E" w14:textId="77777777" w:rsidR="00E30073" w:rsidRPr="00E51C49" w:rsidRDefault="00E30073" w:rsidP="00E51C49">
                  <w:pPr>
                    <w:contextualSpacing/>
                    <w:rPr>
                      <w:rFonts w:ascii="Calibri" w:eastAsia="Arial" w:hAnsi="Calibri" w:cs="Calibri"/>
                      <w:b/>
                      <w:bCs/>
                      <w:color w:val="000000"/>
                      <w:szCs w:val="22"/>
                    </w:rPr>
                  </w:pPr>
                  <w:r w:rsidRPr="00E51C49">
                    <w:rPr>
                      <w:rFonts w:ascii="Calibri" w:eastAsia="Arial" w:hAnsi="Calibri" w:cs="Calibri"/>
                      <w:bCs/>
                      <w:color w:val="000000"/>
                      <w:szCs w:val="22"/>
                    </w:rPr>
                    <w:t>Voluntary financial contributions for non-curriculum items and activities that relate to the school’s functions and objectives.</w:t>
                  </w:r>
                </w:p>
              </w:tc>
              <w:tc>
                <w:tcPr>
                  <w:tcW w:w="2865" w:type="dxa"/>
                  <w:shd w:val="clear" w:color="auto" w:fill="FFE2C6"/>
                  <w:tcMar>
                    <w:top w:w="57" w:type="dxa"/>
                    <w:bottom w:w="57" w:type="dxa"/>
                  </w:tcMar>
                </w:tcPr>
                <w:p w14:paraId="2F993015" w14:textId="77777777" w:rsidR="00E30073" w:rsidRPr="00E51C49" w:rsidRDefault="00E30073" w:rsidP="00E51C49">
                  <w:pPr>
                    <w:jc w:val="center"/>
                    <w:rPr>
                      <w:rFonts w:ascii="Calibri" w:eastAsia="Arial" w:hAnsi="Calibri" w:cs="Calibri"/>
                      <w:b/>
                      <w:bCs/>
                      <w:color w:val="000000"/>
                      <w:szCs w:val="22"/>
                    </w:rPr>
                  </w:pPr>
                  <w:r w:rsidRPr="00E51C49">
                    <w:rPr>
                      <w:rFonts w:ascii="Calibri" w:eastAsia="Arial" w:hAnsi="Calibri" w:cs="Calibri"/>
                      <w:b/>
                      <w:bCs/>
                      <w:color w:val="000000"/>
                      <w:szCs w:val="22"/>
                    </w:rPr>
                    <w:t>Extra-Curricular Items and Activities</w:t>
                  </w:r>
                </w:p>
                <w:p w14:paraId="22D652B3" w14:textId="77777777" w:rsidR="00E30073" w:rsidRPr="00E51C49" w:rsidRDefault="00E30073" w:rsidP="00E51C49">
                  <w:pPr>
                    <w:rPr>
                      <w:rFonts w:ascii="Calibri" w:eastAsia="Arial" w:hAnsi="Calibri" w:cs="Calibri"/>
                      <w:b/>
                      <w:bCs/>
                      <w:color w:val="000000"/>
                      <w:szCs w:val="22"/>
                    </w:rPr>
                  </w:pPr>
                  <w:r w:rsidRPr="00E51C49">
                    <w:rPr>
                      <w:rFonts w:ascii="Calibri" w:eastAsia="Arial" w:hAnsi="Calibri" w:cs="Calibri"/>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1966D415" w14:textId="77777777" w:rsidR="00E30073" w:rsidRPr="00E51C49" w:rsidRDefault="00E30073" w:rsidP="00E51C49">
            <w:pPr>
              <w:numPr>
                <w:ilvl w:val="0"/>
                <w:numId w:val="17"/>
              </w:numPr>
              <w:spacing w:after="120" w:line="240" w:lineRule="atLeast"/>
              <w:contextualSpacing/>
              <w:rPr>
                <w:rFonts w:ascii="Calibri" w:eastAsia="Arial" w:hAnsi="Calibri" w:cs="Calibri"/>
                <w:b/>
                <w:bCs/>
                <w:color w:val="000000"/>
                <w:szCs w:val="22"/>
              </w:rPr>
            </w:pPr>
            <w:r w:rsidRPr="00E51C49">
              <w:rPr>
                <w:rFonts w:ascii="Calibri" w:eastAsia="Arial" w:hAnsi="Calibri" w:cs="Calibri"/>
                <w:bCs/>
                <w:color w:val="000000"/>
                <w:szCs w:val="22"/>
              </w:rPr>
              <w:t>Schools may also invite parents to supply or purchase educational items to use and own (e.g. textbooks, stationery, digital devices).</w:t>
            </w:r>
          </w:p>
        </w:tc>
      </w:tr>
    </w:tbl>
    <w:p w14:paraId="51FB89F9" w14:textId="77777777" w:rsidR="00E30073" w:rsidRPr="009746CC" w:rsidRDefault="00E30073" w:rsidP="00E30073">
      <w:pPr>
        <w:rPr>
          <w:rFonts w:ascii="Calibri" w:eastAsia="Arial" w:hAnsi="Calibri" w:cs="Calibri"/>
          <w:color w:val="AF272F"/>
          <w:sz w:val="24"/>
        </w:rPr>
      </w:pPr>
    </w:p>
    <w:tbl>
      <w:tblPr>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491"/>
        <w:gridCol w:w="8313"/>
      </w:tblGrid>
      <w:tr w:rsidR="00E30073" w:rsidRPr="00704A7B" w14:paraId="55774BB6" w14:textId="77777777" w:rsidTr="00E51C49">
        <w:trPr>
          <w:trHeight w:val="1575"/>
        </w:trPr>
        <w:tc>
          <w:tcPr>
            <w:tcW w:w="1515" w:type="dxa"/>
            <w:shd w:val="clear" w:color="auto" w:fill="AF272F"/>
            <w:tcMar>
              <w:top w:w="57" w:type="dxa"/>
              <w:bottom w:w="57" w:type="dxa"/>
            </w:tcMar>
            <w:vAlign w:val="center"/>
          </w:tcPr>
          <w:p w14:paraId="39E8EB07" w14:textId="77777777" w:rsidR="00E30073" w:rsidRPr="00E51C49" w:rsidRDefault="00BA4DDB" w:rsidP="00E51C49">
            <w:pPr>
              <w:jc w:val="center"/>
              <w:rPr>
                <w:rFonts w:ascii="Calibri" w:eastAsia="Arial" w:hAnsi="Calibri" w:cs="Calibri"/>
                <w:b/>
              </w:rPr>
            </w:pPr>
            <w:r w:rsidRPr="00E51C49">
              <w:rPr>
                <w:rFonts w:ascii="Calibri" w:eastAsia="Arial" w:hAnsi="Calibri" w:cs="Calibri"/>
                <w:b/>
                <w:noProof/>
                <w:color w:val="FFFFFF"/>
                <w:szCs w:val="24"/>
              </w:rPr>
              <w:drawing>
                <wp:inline distT="0" distB="0" distL="0" distR="0" wp14:anchorId="6B3C1DD6" wp14:editId="7C518703">
                  <wp:extent cx="628650" cy="548640"/>
                  <wp:effectExtent l="0" t="0" r="0" b="0"/>
                  <wp:docPr id="3"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548640"/>
                          </a:xfrm>
                          <a:prstGeom prst="rect">
                            <a:avLst/>
                          </a:prstGeom>
                          <a:noFill/>
                          <a:ln>
                            <a:noFill/>
                          </a:ln>
                        </pic:spPr>
                      </pic:pic>
                    </a:graphicData>
                  </a:graphic>
                </wp:inline>
              </w:drawing>
            </w:r>
          </w:p>
        </w:tc>
        <w:tc>
          <w:tcPr>
            <w:tcW w:w="8855" w:type="dxa"/>
            <w:shd w:val="clear" w:color="auto" w:fill="FFFFFF"/>
            <w:tcMar>
              <w:top w:w="57" w:type="dxa"/>
              <w:bottom w:w="57" w:type="dxa"/>
            </w:tcMar>
          </w:tcPr>
          <w:p w14:paraId="378D2FA7" w14:textId="77777777" w:rsidR="00E30073" w:rsidRPr="00E51C49" w:rsidRDefault="00E30073" w:rsidP="00E51C49">
            <w:pPr>
              <w:spacing w:after="80"/>
              <w:rPr>
                <w:rFonts w:ascii="Calibri" w:eastAsia="Arial" w:hAnsi="Calibri" w:cs="Calibri"/>
                <w:b/>
                <w:bCs/>
                <w:color w:val="AF272F"/>
                <w:sz w:val="28"/>
                <w:szCs w:val="28"/>
              </w:rPr>
            </w:pPr>
            <w:r w:rsidRPr="00E51C49">
              <w:rPr>
                <w:rFonts w:ascii="Calibri" w:eastAsia="Arial" w:hAnsi="Calibri" w:cs="Calibri"/>
                <w:b/>
                <w:bCs/>
                <w:color w:val="AF272F"/>
                <w:sz w:val="28"/>
                <w:szCs w:val="28"/>
              </w:rPr>
              <w:t>FINANCIAL HELP FOR FAMILIES</w:t>
            </w:r>
          </w:p>
          <w:p w14:paraId="3E69F7C7" w14:textId="77777777" w:rsidR="00E30073" w:rsidRPr="00E51C49" w:rsidRDefault="00E30073" w:rsidP="00E51C49">
            <w:pPr>
              <w:numPr>
                <w:ilvl w:val="0"/>
                <w:numId w:val="15"/>
              </w:numPr>
              <w:spacing w:after="120" w:line="240" w:lineRule="atLeast"/>
              <w:ind w:left="357" w:hanging="357"/>
              <w:rPr>
                <w:rFonts w:ascii="Calibri" w:eastAsia="Arial" w:hAnsi="Calibri" w:cs="Calibri"/>
                <w:b/>
                <w:color w:val="000000"/>
                <w:szCs w:val="22"/>
              </w:rPr>
            </w:pPr>
            <w:r w:rsidRPr="00E51C49">
              <w:rPr>
                <w:rFonts w:ascii="Calibri" w:eastAsia="Arial" w:hAnsi="Calibri" w:cs="Calibri"/>
                <w:color w:val="000000"/>
                <w:szCs w:val="22"/>
              </w:rPr>
              <w:t>Schools put in place financial hardship arrangements to support families who cannot pay for items or activities so that their child doesn’t miss out.</w:t>
            </w:r>
          </w:p>
          <w:p w14:paraId="02536C88" w14:textId="77777777" w:rsidR="00E30073" w:rsidRPr="00E51C49" w:rsidRDefault="00E30073" w:rsidP="00E51C49">
            <w:pPr>
              <w:numPr>
                <w:ilvl w:val="0"/>
                <w:numId w:val="15"/>
              </w:numPr>
              <w:spacing w:after="120" w:line="240" w:lineRule="atLeast"/>
              <w:ind w:left="357" w:hanging="357"/>
              <w:rPr>
                <w:rFonts w:ascii="Calibri" w:eastAsia="Arial" w:hAnsi="Calibri" w:cs="Calibri"/>
                <w:b/>
                <w:color w:val="000000"/>
              </w:rPr>
            </w:pPr>
            <w:r w:rsidRPr="00E51C49">
              <w:rPr>
                <w:rFonts w:ascii="Calibri" w:eastAsia="Arial" w:hAnsi="Calibri" w:cs="Calibri"/>
                <w:color w:val="000000"/>
                <w:szCs w:val="22"/>
              </w:rPr>
              <w:t>Schools have a nominated parent payment contact person(s) that parents can have a confidential discussion with regarding financial hardship arrangements.</w:t>
            </w:r>
          </w:p>
        </w:tc>
      </w:tr>
    </w:tbl>
    <w:p w14:paraId="5CA068B3" w14:textId="77777777" w:rsidR="00E30073" w:rsidRPr="009746CC" w:rsidRDefault="00E30073" w:rsidP="00E30073">
      <w:pPr>
        <w:rPr>
          <w:rFonts w:ascii="Calibri" w:eastAsia="Arial" w:hAnsi="Calibri" w:cs="Calibri"/>
          <w:color w:val="AF272F"/>
          <w:sz w:val="24"/>
        </w:rPr>
      </w:pPr>
    </w:p>
    <w:tbl>
      <w:tblPr>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484"/>
        <w:gridCol w:w="8320"/>
      </w:tblGrid>
      <w:tr w:rsidR="00E30073" w:rsidRPr="00704A7B" w14:paraId="68C7F3EF" w14:textId="77777777" w:rsidTr="00E51C49">
        <w:trPr>
          <w:trHeight w:val="648"/>
        </w:trPr>
        <w:tc>
          <w:tcPr>
            <w:tcW w:w="1515" w:type="dxa"/>
            <w:shd w:val="clear" w:color="auto" w:fill="53565A"/>
            <w:tcMar>
              <w:top w:w="57" w:type="dxa"/>
              <w:bottom w:w="57" w:type="dxa"/>
            </w:tcMar>
            <w:vAlign w:val="center"/>
          </w:tcPr>
          <w:p w14:paraId="10DD74DF" w14:textId="77777777" w:rsidR="00E30073" w:rsidRPr="00E51C49" w:rsidRDefault="00BA4DDB" w:rsidP="00E51C49">
            <w:pPr>
              <w:jc w:val="center"/>
              <w:rPr>
                <w:rFonts w:ascii="Calibri" w:eastAsia="Arial" w:hAnsi="Calibri" w:cs="Calibri"/>
                <w:b/>
              </w:rPr>
            </w:pPr>
            <w:r w:rsidRPr="00E51C49">
              <w:rPr>
                <w:rFonts w:ascii="Calibri" w:eastAsia="Arial" w:hAnsi="Calibri" w:cs="Calibri"/>
                <w:b/>
                <w:noProof/>
                <w:color w:val="FFFFFF"/>
                <w:szCs w:val="24"/>
              </w:rPr>
              <w:drawing>
                <wp:inline distT="0" distB="0" distL="0" distR="0" wp14:anchorId="5EB56A0F" wp14:editId="70B2B7E8">
                  <wp:extent cx="571500" cy="605790"/>
                  <wp:effectExtent l="0" t="0" r="0" b="0"/>
                  <wp:docPr id="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605790"/>
                          </a:xfrm>
                          <a:prstGeom prst="rect">
                            <a:avLst/>
                          </a:prstGeom>
                          <a:noFill/>
                          <a:ln>
                            <a:noFill/>
                          </a:ln>
                        </pic:spPr>
                      </pic:pic>
                    </a:graphicData>
                  </a:graphic>
                </wp:inline>
              </w:drawing>
            </w:r>
          </w:p>
        </w:tc>
        <w:tc>
          <w:tcPr>
            <w:tcW w:w="8855" w:type="dxa"/>
            <w:shd w:val="clear" w:color="auto" w:fill="FFFFFF"/>
            <w:tcMar>
              <w:top w:w="57" w:type="dxa"/>
              <w:bottom w:w="57" w:type="dxa"/>
            </w:tcMar>
          </w:tcPr>
          <w:p w14:paraId="1AD93A53" w14:textId="77777777" w:rsidR="00E30073" w:rsidRPr="00E51C49" w:rsidRDefault="00E30073" w:rsidP="00E51C49">
            <w:pPr>
              <w:spacing w:after="80"/>
              <w:rPr>
                <w:rFonts w:ascii="Calibri" w:eastAsia="Arial" w:hAnsi="Calibri" w:cs="Calibri"/>
                <w:b/>
                <w:color w:val="3B3838"/>
                <w:sz w:val="28"/>
                <w:szCs w:val="28"/>
              </w:rPr>
            </w:pPr>
            <w:r w:rsidRPr="00E51C49">
              <w:rPr>
                <w:rFonts w:ascii="Calibri" w:eastAsia="Arial" w:hAnsi="Calibri" w:cs="Calibri"/>
                <w:b/>
                <w:color w:val="3B3838"/>
                <w:sz w:val="28"/>
                <w:szCs w:val="28"/>
              </w:rPr>
              <w:t>SCHOOL PROCESSES</w:t>
            </w:r>
          </w:p>
          <w:p w14:paraId="1A9F352E" w14:textId="77777777" w:rsidR="00E30073" w:rsidRPr="00E51C49" w:rsidRDefault="00E30073" w:rsidP="00E51C49">
            <w:pPr>
              <w:numPr>
                <w:ilvl w:val="0"/>
                <w:numId w:val="17"/>
              </w:numPr>
              <w:spacing w:after="120" w:line="240" w:lineRule="atLeast"/>
              <w:rPr>
                <w:rFonts w:ascii="Calibri" w:eastAsia="Calibri Light" w:hAnsi="Calibri" w:cs="Calibri"/>
                <w:b/>
                <w:szCs w:val="22"/>
              </w:rPr>
            </w:pPr>
            <w:r w:rsidRPr="00E51C49">
              <w:rPr>
                <w:rFonts w:ascii="Calibri" w:eastAsia="Calibri Light" w:hAnsi="Calibri" w:cs="Calibri"/>
                <w:bCs/>
                <w:szCs w:val="22"/>
              </w:rPr>
              <w:t>Schools must obtain school council approval for their parent payment arrangements and publish all requests and communications for each year level on their school website for transparency.</w:t>
            </w:r>
          </w:p>
        </w:tc>
      </w:tr>
    </w:tbl>
    <w:p w14:paraId="59E609F0" w14:textId="77777777" w:rsidR="00E30073" w:rsidRPr="00704A7B" w:rsidRDefault="00BA4DDB" w:rsidP="00E30073">
      <w:pPr>
        <w:rPr>
          <w:rFonts w:ascii="Calibri" w:eastAsia="Arial" w:hAnsi="Calibri" w:cs="Calibri"/>
          <w:sz w:val="8"/>
          <w:szCs w:val="8"/>
        </w:rPr>
      </w:pPr>
      <w:r>
        <w:rPr>
          <w:noProof/>
        </w:rPr>
        <w:drawing>
          <wp:anchor distT="0" distB="0" distL="114300" distR="114300" simplePos="0" relativeHeight="251658752" behindDoc="0" locked="0" layoutInCell="1" allowOverlap="1" wp14:anchorId="13464628" wp14:editId="09FE1E36">
            <wp:simplePos x="0" y="0"/>
            <wp:positionH relativeFrom="margin">
              <wp:posOffset>3788410</wp:posOffset>
            </wp:positionH>
            <wp:positionV relativeFrom="paragraph">
              <wp:posOffset>6205855</wp:posOffset>
            </wp:positionV>
            <wp:extent cx="950595" cy="1675765"/>
            <wp:effectExtent l="0" t="0" r="0" b="0"/>
            <wp:wrapNone/>
            <wp:docPr id="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7">
                      <a:extLst>
                        <a:ext uri="{28A0092B-C50C-407E-A947-70E740481C1C}">
                          <a14:useLocalDpi xmlns:a14="http://schemas.microsoft.com/office/drawing/2010/main" val="0"/>
                        </a:ext>
                      </a:extLst>
                    </a:blip>
                    <a:srcRect l="70302"/>
                    <a:stretch>
                      <a:fillRect/>
                    </a:stretch>
                  </pic:blipFill>
                  <pic:spPr bwMode="auto">
                    <a:xfrm>
                      <a:off x="0" y="0"/>
                      <a:ext cx="950595" cy="1675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4D9C180" wp14:editId="60E13B11">
            <wp:simplePos x="0" y="0"/>
            <wp:positionH relativeFrom="margin">
              <wp:posOffset>3886200</wp:posOffset>
            </wp:positionH>
            <wp:positionV relativeFrom="paragraph">
              <wp:posOffset>5406390</wp:posOffset>
            </wp:positionV>
            <wp:extent cx="1028700" cy="1981200"/>
            <wp:effectExtent l="0" t="0" r="0" b="0"/>
            <wp:wrapNone/>
            <wp:docPr id="8"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7">
                      <a:extLst>
                        <a:ext uri="{28A0092B-C50C-407E-A947-70E740481C1C}">
                          <a14:useLocalDpi xmlns:a14="http://schemas.microsoft.com/office/drawing/2010/main" val="0"/>
                        </a:ext>
                      </a:extLst>
                    </a:blip>
                    <a:srcRect l="70302"/>
                    <a:stretch>
                      <a:fillRect/>
                    </a:stretch>
                  </pic:blipFill>
                  <pic:spPr bwMode="auto">
                    <a:xfrm>
                      <a:off x="0" y="0"/>
                      <a:ext cx="102870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182E87" w14:textId="77777777" w:rsidR="00814BFC" w:rsidRPr="00B42D95" w:rsidRDefault="00814BFC" w:rsidP="00F4579A">
      <w:pPr>
        <w:jc w:val="both"/>
        <w:rPr>
          <w:rFonts w:ascii="Calibri" w:hAnsi="Calibri" w:cs="Calibri"/>
          <w:iCs/>
          <w:color w:val="000000"/>
          <w:sz w:val="22"/>
          <w:szCs w:val="22"/>
        </w:rPr>
      </w:pPr>
    </w:p>
    <w:sectPr w:rsidR="00814BFC" w:rsidRPr="00B42D95" w:rsidSect="00A82B6A">
      <w:headerReference w:type="default" r:id="rId18"/>
      <w:pgSz w:w="11906" w:h="16838"/>
      <w:pgMar w:top="284" w:right="1021" w:bottom="72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A0474" w14:textId="77777777" w:rsidR="008417B0" w:rsidRDefault="008417B0" w:rsidP="00384D8D">
      <w:r>
        <w:separator/>
      </w:r>
    </w:p>
  </w:endnote>
  <w:endnote w:type="continuationSeparator" w:id="0">
    <w:p w14:paraId="2B4A7F45" w14:textId="77777777" w:rsidR="008417B0" w:rsidRDefault="008417B0" w:rsidP="0038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308D" w14:textId="77777777" w:rsidR="008417B0" w:rsidRDefault="008417B0" w:rsidP="00384D8D">
      <w:r>
        <w:separator/>
      </w:r>
    </w:p>
  </w:footnote>
  <w:footnote w:type="continuationSeparator" w:id="0">
    <w:p w14:paraId="49E7A8C7" w14:textId="77777777" w:rsidR="008417B0" w:rsidRDefault="008417B0" w:rsidP="00384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CE35" w14:textId="77777777" w:rsidR="004703A1" w:rsidRDefault="004703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2" w15:restartNumberingAfterBreak="0">
    <w:nsid w:val="0ADC4E42"/>
    <w:multiLevelType w:val="hybridMultilevel"/>
    <w:tmpl w:val="9970D79A"/>
    <w:lvl w:ilvl="0" w:tplc="E0B8AAB2">
      <w:start w:val="1"/>
      <w:numFmt w:val="bullet"/>
      <w:lvlText w:val=""/>
      <w:lvlJc w:val="left"/>
      <w:pPr>
        <w:ind w:left="502" w:hanging="360"/>
      </w:pPr>
      <w:rPr>
        <w:rFonts w:ascii="Symbol" w:hAnsi="Symbol" w:hint="default"/>
        <w:color w:val="auto"/>
      </w:rPr>
    </w:lvl>
    <w:lvl w:ilvl="1" w:tplc="0C090003">
      <w:start w:val="1"/>
      <w:numFmt w:val="bullet"/>
      <w:lvlText w:val="o"/>
      <w:lvlJc w:val="left"/>
      <w:pPr>
        <w:ind w:left="928"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71B23C1"/>
    <w:multiLevelType w:val="hybridMultilevel"/>
    <w:tmpl w:val="3208A376"/>
    <w:lvl w:ilvl="0" w:tplc="5CDCEFF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76CB0"/>
    <w:multiLevelType w:val="hybridMultilevel"/>
    <w:tmpl w:val="F51A72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A2359A0"/>
    <w:multiLevelType w:val="hybridMultilevel"/>
    <w:tmpl w:val="7E3887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57879"/>
    <w:multiLevelType w:val="hybridMultilevel"/>
    <w:tmpl w:val="812874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3C1359E3"/>
    <w:multiLevelType w:val="hybridMultilevel"/>
    <w:tmpl w:val="2724FC78"/>
    <w:lvl w:ilvl="0" w:tplc="1F008F62">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C617BF4"/>
    <w:multiLevelType w:val="hybridMultilevel"/>
    <w:tmpl w:val="8172867E"/>
    <w:lvl w:ilvl="0" w:tplc="C72C959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E63C32"/>
    <w:multiLevelType w:val="hybridMultilevel"/>
    <w:tmpl w:val="FDB81F84"/>
    <w:lvl w:ilvl="0" w:tplc="1D06B21E">
      <w:start w:val="1"/>
      <w:numFmt w:val="decimal"/>
      <w:lvlText w:val="%1."/>
      <w:lvlJc w:val="left"/>
      <w:pPr>
        <w:ind w:left="360" w:hanging="360"/>
      </w:pPr>
      <w:rPr>
        <w:b w:val="0"/>
        <w:sz w:val="22"/>
        <w:szCs w:val="22"/>
      </w:rPr>
    </w:lvl>
    <w:lvl w:ilvl="1" w:tplc="0C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615418A0"/>
    <w:multiLevelType w:val="hybridMultilevel"/>
    <w:tmpl w:val="19C29F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F95F46"/>
    <w:multiLevelType w:val="hybridMultilevel"/>
    <w:tmpl w:val="9304AA70"/>
    <w:lvl w:ilvl="0" w:tplc="1F008F6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19"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8"/>
  </w:num>
  <w:num w:numId="5">
    <w:abstractNumId w:val="13"/>
  </w:num>
  <w:num w:numId="6">
    <w:abstractNumId w:val="4"/>
  </w:num>
  <w:num w:numId="7">
    <w:abstractNumId w:val="12"/>
  </w:num>
  <w:num w:numId="8">
    <w:abstractNumId w:val="17"/>
  </w:num>
  <w:num w:numId="9">
    <w:abstractNumId w:val="9"/>
  </w:num>
  <w:num w:numId="10">
    <w:abstractNumId w:val="14"/>
  </w:num>
  <w:num w:numId="11">
    <w:abstractNumId w:val="19"/>
  </w:num>
  <w:num w:numId="12">
    <w:abstractNumId w:val="6"/>
  </w:num>
  <w:num w:numId="13">
    <w:abstractNumId w:val="0"/>
  </w:num>
  <w:num w:numId="14">
    <w:abstractNumId w:val="18"/>
  </w:num>
  <w:num w:numId="15">
    <w:abstractNumId w:val="15"/>
  </w:num>
  <w:num w:numId="16">
    <w:abstractNumId w:val="1"/>
  </w:num>
  <w:num w:numId="17">
    <w:abstractNumId w:val="10"/>
  </w:num>
  <w:num w:numId="18">
    <w:abstractNumId w:val="16"/>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2E"/>
    <w:rsid w:val="000058F9"/>
    <w:rsid w:val="000318D1"/>
    <w:rsid w:val="00031E25"/>
    <w:rsid w:val="00056721"/>
    <w:rsid w:val="000616DA"/>
    <w:rsid w:val="000659BA"/>
    <w:rsid w:val="0008308D"/>
    <w:rsid w:val="000D6C1C"/>
    <w:rsid w:val="000D6E86"/>
    <w:rsid w:val="000F5665"/>
    <w:rsid w:val="000F6EB9"/>
    <w:rsid w:val="001007A5"/>
    <w:rsid w:val="001144EF"/>
    <w:rsid w:val="00114749"/>
    <w:rsid w:val="0013022C"/>
    <w:rsid w:val="00132D19"/>
    <w:rsid w:val="00201158"/>
    <w:rsid w:val="00214A3C"/>
    <w:rsid w:val="00233085"/>
    <w:rsid w:val="00296645"/>
    <w:rsid w:val="00296A09"/>
    <w:rsid w:val="002B03C0"/>
    <w:rsid w:val="002C308B"/>
    <w:rsid w:val="002F26B3"/>
    <w:rsid w:val="00304D79"/>
    <w:rsid w:val="003364C4"/>
    <w:rsid w:val="0034515F"/>
    <w:rsid w:val="0035033A"/>
    <w:rsid w:val="00351031"/>
    <w:rsid w:val="00384D8D"/>
    <w:rsid w:val="003968F3"/>
    <w:rsid w:val="003A5626"/>
    <w:rsid w:val="003A672B"/>
    <w:rsid w:val="003B3988"/>
    <w:rsid w:val="003D18B0"/>
    <w:rsid w:val="003D7301"/>
    <w:rsid w:val="003E3A60"/>
    <w:rsid w:val="00434B9E"/>
    <w:rsid w:val="0044167A"/>
    <w:rsid w:val="00464F46"/>
    <w:rsid w:val="00470188"/>
    <w:rsid w:val="004703A1"/>
    <w:rsid w:val="00472811"/>
    <w:rsid w:val="00485C2F"/>
    <w:rsid w:val="004915EB"/>
    <w:rsid w:val="004919E2"/>
    <w:rsid w:val="004B7E9B"/>
    <w:rsid w:val="004D6C84"/>
    <w:rsid w:val="004E71C4"/>
    <w:rsid w:val="004F2EAD"/>
    <w:rsid w:val="005042C7"/>
    <w:rsid w:val="00506CC8"/>
    <w:rsid w:val="005134B3"/>
    <w:rsid w:val="005166C3"/>
    <w:rsid w:val="005232EE"/>
    <w:rsid w:val="005562B1"/>
    <w:rsid w:val="0056369C"/>
    <w:rsid w:val="00571E44"/>
    <w:rsid w:val="00584C77"/>
    <w:rsid w:val="005D24F9"/>
    <w:rsid w:val="005F3348"/>
    <w:rsid w:val="0064185A"/>
    <w:rsid w:val="006470A7"/>
    <w:rsid w:val="006633DE"/>
    <w:rsid w:val="00665EEB"/>
    <w:rsid w:val="00667CE3"/>
    <w:rsid w:val="0069415A"/>
    <w:rsid w:val="00697F05"/>
    <w:rsid w:val="006A0F12"/>
    <w:rsid w:val="006C43B5"/>
    <w:rsid w:val="006D121F"/>
    <w:rsid w:val="006D75A3"/>
    <w:rsid w:val="006E1ED4"/>
    <w:rsid w:val="006F5FE5"/>
    <w:rsid w:val="00722557"/>
    <w:rsid w:val="00730713"/>
    <w:rsid w:val="00736F75"/>
    <w:rsid w:val="0074596C"/>
    <w:rsid w:val="00754FE1"/>
    <w:rsid w:val="00762D4D"/>
    <w:rsid w:val="007717F2"/>
    <w:rsid w:val="00783F7B"/>
    <w:rsid w:val="0078425C"/>
    <w:rsid w:val="007C5118"/>
    <w:rsid w:val="007E60B4"/>
    <w:rsid w:val="0080436B"/>
    <w:rsid w:val="00806AB3"/>
    <w:rsid w:val="00813741"/>
    <w:rsid w:val="00814BFC"/>
    <w:rsid w:val="00825CF2"/>
    <w:rsid w:val="008272E8"/>
    <w:rsid w:val="00832FCE"/>
    <w:rsid w:val="00833389"/>
    <w:rsid w:val="008417B0"/>
    <w:rsid w:val="00854BFE"/>
    <w:rsid w:val="00860F44"/>
    <w:rsid w:val="00882969"/>
    <w:rsid w:val="00883B77"/>
    <w:rsid w:val="008A3361"/>
    <w:rsid w:val="008C144D"/>
    <w:rsid w:val="00902FD6"/>
    <w:rsid w:val="009237E1"/>
    <w:rsid w:val="00924818"/>
    <w:rsid w:val="00935BBA"/>
    <w:rsid w:val="00947C6E"/>
    <w:rsid w:val="00960032"/>
    <w:rsid w:val="009714EA"/>
    <w:rsid w:val="009906A4"/>
    <w:rsid w:val="00994912"/>
    <w:rsid w:val="00994EA0"/>
    <w:rsid w:val="00995730"/>
    <w:rsid w:val="009B14F0"/>
    <w:rsid w:val="009B3808"/>
    <w:rsid w:val="009C1313"/>
    <w:rsid w:val="009C41B2"/>
    <w:rsid w:val="009C606F"/>
    <w:rsid w:val="009D2064"/>
    <w:rsid w:val="009E160B"/>
    <w:rsid w:val="009E3A20"/>
    <w:rsid w:val="009F3104"/>
    <w:rsid w:val="009F6628"/>
    <w:rsid w:val="00A01796"/>
    <w:rsid w:val="00A06BF8"/>
    <w:rsid w:val="00A256CD"/>
    <w:rsid w:val="00A27B77"/>
    <w:rsid w:val="00A60029"/>
    <w:rsid w:val="00A82B6A"/>
    <w:rsid w:val="00A859ED"/>
    <w:rsid w:val="00A876CC"/>
    <w:rsid w:val="00AB03FF"/>
    <w:rsid w:val="00AC2C12"/>
    <w:rsid w:val="00AC3B6D"/>
    <w:rsid w:val="00AD7424"/>
    <w:rsid w:val="00B03230"/>
    <w:rsid w:val="00B03F64"/>
    <w:rsid w:val="00B15F54"/>
    <w:rsid w:val="00B20E1F"/>
    <w:rsid w:val="00B230E4"/>
    <w:rsid w:val="00B305F4"/>
    <w:rsid w:val="00B351CD"/>
    <w:rsid w:val="00B42D95"/>
    <w:rsid w:val="00B70263"/>
    <w:rsid w:val="00B72680"/>
    <w:rsid w:val="00BA2EF4"/>
    <w:rsid w:val="00BA4DDB"/>
    <w:rsid w:val="00BA698F"/>
    <w:rsid w:val="00BB33F5"/>
    <w:rsid w:val="00BC6D0F"/>
    <w:rsid w:val="00BF1998"/>
    <w:rsid w:val="00C043A9"/>
    <w:rsid w:val="00C23A1B"/>
    <w:rsid w:val="00C3779A"/>
    <w:rsid w:val="00C47E80"/>
    <w:rsid w:val="00C51EC7"/>
    <w:rsid w:val="00C86F4D"/>
    <w:rsid w:val="00C91200"/>
    <w:rsid w:val="00C97CDC"/>
    <w:rsid w:val="00CA7E73"/>
    <w:rsid w:val="00CD0E82"/>
    <w:rsid w:val="00CD72A9"/>
    <w:rsid w:val="00CE660A"/>
    <w:rsid w:val="00D10E5F"/>
    <w:rsid w:val="00D16B1D"/>
    <w:rsid w:val="00D212D8"/>
    <w:rsid w:val="00D2654F"/>
    <w:rsid w:val="00D3090B"/>
    <w:rsid w:val="00D367AD"/>
    <w:rsid w:val="00D418A2"/>
    <w:rsid w:val="00D46F40"/>
    <w:rsid w:val="00D57CA8"/>
    <w:rsid w:val="00D81585"/>
    <w:rsid w:val="00E017A2"/>
    <w:rsid w:val="00E30073"/>
    <w:rsid w:val="00E36F49"/>
    <w:rsid w:val="00E455AB"/>
    <w:rsid w:val="00E51C49"/>
    <w:rsid w:val="00E7314B"/>
    <w:rsid w:val="00E82179"/>
    <w:rsid w:val="00E93E3A"/>
    <w:rsid w:val="00EA197F"/>
    <w:rsid w:val="00ED3B33"/>
    <w:rsid w:val="00EF7D54"/>
    <w:rsid w:val="00F44D6E"/>
    <w:rsid w:val="00F4579A"/>
    <w:rsid w:val="00F6622E"/>
    <w:rsid w:val="00F96595"/>
    <w:rsid w:val="00FA0107"/>
    <w:rsid w:val="00FA524B"/>
    <w:rsid w:val="00FC1E31"/>
    <w:rsid w:val="00FD46F0"/>
    <w:rsid w:val="00FE7A7F"/>
    <w:rsid w:val="00FF244A"/>
    <w:rsid w:val="00FF7D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DAEEA"/>
  <w15:chartTrackingRefBased/>
  <w15:docId w15:val="{0914D98C-DB2A-3244-AA21-64BBC4BB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622E"/>
    <w:rPr>
      <w:lang w:eastAsia="en-US"/>
    </w:rPr>
  </w:style>
  <w:style w:type="paragraph" w:styleId="Heading1">
    <w:name w:val="heading 1"/>
    <w:basedOn w:val="Normal"/>
    <w:next w:val="Normal"/>
    <w:qFormat/>
    <w:rsid w:val="00F6622E"/>
    <w:pPr>
      <w:keepNext/>
      <w:ind w:left="2880"/>
      <w:jc w:val="right"/>
      <w:outlineLvl w:val="0"/>
    </w:pPr>
    <w:rPr>
      <w:b/>
      <w:sz w:val="40"/>
    </w:rPr>
  </w:style>
  <w:style w:type="paragraph" w:styleId="Heading2">
    <w:name w:val="heading 2"/>
    <w:basedOn w:val="Normal"/>
    <w:next w:val="Normal"/>
    <w:link w:val="Heading2Char"/>
    <w:semiHidden/>
    <w:unhideWhenUsed/>
    <w:qFormat/>
    <w:rsid w:val="009F662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9F6628"/>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6622E"/>
    <w:rPr>
      <w:color w:val="0000FF"/>
      <w:u w:val="single"/>
    </w:rPr>
  </w:style>
  <w:style w:type="paragraph" w:styleId="Header">
    <w:name w:val="header"/>
    <w:basedOn w:val="Normal"/>
    <w:link w:val="HeaderChar"/>
    <w:uiPriority w:val="99"/>
    <w:rsid w:val="00384D8D"/>
    <w:pPr>
      <w:tabs>
        <w:tab w:val="center" w:pos="4513"/>
        <w:tab w:val="right" w:pos="9026"/>
      </w:tabs>
    </w:pPr>
  </w:style>
  <w:style w:type="character" w:customStyle="1" w:styleId="HeaderChar">
    <w:name w:val="Header Char"/>
    <w:link w:val="Header"/>
    <w:uiPriority w:val="99"/>
    <w:rsid w:val="00384D8D"/>
    <w:rPr>
      <w:lang w:eastAsia="en-US"/>
    </w:rPr>
  </w:style>
  <w:style w:type="paragraph" w:styleId="Footer">
    <w:name w:val="footer"/>
    <w:basedOn w:val="Normal"/>
    <w:link w:val="FooterChar"/>
    <w:uiPriority w:val="99"/>
    <w:rsid w:val="00384D8D"/>
    <w:pPr>
      <w:tabs>
        <w:tab w:val="center" w:pos="4513"/>
        <w:tab w:val="right" w:pos="9026"/>
      </w:tabs>
    </w:pPr>
  </w:style>
  <w:style w:type="character" w:customStyle="1" w:styleId="FooterChar">
    <w:name w:val="Footer Char"/>
    <w:link w:val="Footer"/>
    <w:uiPriority w:val="99"/>
    <w:rsid w:val="00384D8D"/>
    <w:rPr>
      <w:lang w:eastAsia="en-US"/>
    </w:rPr>
  </w:style>
  <w:style w:type="paragraph" w:styleId="BalloonText">
    <w:name w:val="Balloon Text"/>
    <w:basedOn w:val="Normal"/>
    <w:link w:val="BalloonTextChar"/>
    <w:rsid w:val="00384D8D"/>
    <w:rPr>
      <w:rFonts w:ascii="Tahoma" w:hAnsi="Tahoma" w:cs="Tahoma"/>
      <w:sz w:val="16"/>
      <w:szCs w:val="16"/>
    </w:rPr>
  </w:style>
  <w:style w:type="character" w:customStyle="1" w:styleId="BalloonTextChar">
    <w:name w:val="Balloon Text Char"/>
    <w:link w:val="BalloonText"/>
    <w:rsid w:val="00384D8D"/>
    <w:rPr>
      <w:rFonts w:ascii="Tahoma" w:hAnsi="Tahoma" w:cs="Tahoma"/>
      <w:sz w:val="16"/>
      <w:szCs w:val="16"/>
      <w:lang w:eastAsia="en-US"/>
    </w:rPr>
  </w:style>
  <w:style w:type="character" w:customStyle="1" w:styleId="Heading2Char">
    <w:name w:val="Heading 2 Char"/>
    <w:link w:val="Heading2"/>
    <w:semiHidden/>
    <w:rsid w:val="009F6628"/>
    <w:rPr>
      <w:rFonts w:ascii="Cambria" w:eastAsia="Times New Roman" w:hAnsi="Cambria" w:cs="Times New Roman"/>
      <w:b/>
      <w:bCs/>
      <w:i/>
      <w:iCs/>
      <w:sz w:val="28"/>
      <w:szCs w:val="28"/>
      <w:lang w:eastAsia="en-US"/>
    </w:rPr>
  </w:style>
  <w:style w:type="character" w:customStyle="1" w:styleId="Heading3Char">
    <w:name w:val="Heading 3 Char"/>
    <w:link w:val="Heading3"/>
    <w:semiHidden/>
    <w:rsid w:val="009F6628"/>
    <w:rPr>
      <w:rFonts w:ascii="Cambria" w:eastAsia="Times New Roman" w:hAnsi="Cambria" w:cs="Times New Roman"/>
      <w:b/>
      <w:bCs/>
      <w:sz w:val="26"/>
      <w:szCs w:val="26"/>
      <w:lang w:eastAsia="en-US"/>
    </w:rPr>
  </w:style>
  <w:style w:type="paragraph" w:customStyle="1" w:styleId="Body">
    <w:name w:val="Body"/>
    <w:rsid w:val="000659BA"/>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AU"/>
    </w:rPr>
  </w:style>
  <w:style w:type="paragraph" w:customStyle="1" w:styleId="LetterText">
    <w:name w:val="Letter Text"/>
    <w:rsid w:val="00F4579A"/>
    <w:rPr>
      <w:rFonts w:ascii="Calibri" w:hAnsi="Calibri"/>
      <w:sz w:val="22"/>
      <w:szCs w:val="22"/>
      <w:lang w:eastAsia="en-US"/>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AC3B6D"/>
    <w:pPr>
      <w:spacing w:after="160" w:line="256" w:lineRule="auto"/>
      <w:ind w:left="720"/>
      <w:contextualSpacing/>
    </w:pPr>
    <w:rPr>
      <w:rFonts w:ascii="Calibri" w:eastAsia="Calibri" w:hAnsi="Calibri"/>
      <w:sz w:val="22"/>
      <w:szCs w:val="22"/>
    </w:rPr>
  </w:style>
  <w:style w:type="character" w:styleId="Strong">
    <w:name w:val="Strong"/>
    <w:uiPriority w:val="22"/>
    <w:qFormat/>
    <w:rsid w:val="00B42D95"/>
    <w:rPr>
      <w:b/>
      <w:bCs/>
    </w:rPr>
  </w:style>
  <w:style w:type="table" w:styleId="TableGrid">
    <w:name w:val="Table Grid"/>
    <w:basedOn w:val="TableNormal"/>
    <w:uiPriority w:val="39"/>
    <w:rsid w:val="00E30073"/>
    <w:rPr>
      <w:rFonts w:ascii="Arial" w:eastAsia="Arial" w:hAnsi="Arial" w:cs="Arial"/>
      <w:szCs w:val="24"/>
      <w:lang w:val="en-GB"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val="0"/>
        <w:color w:val="FFFFFF"/>
      </w:rPr>
      <w:tblPr/>
      <w:tcPr>
        <w:shd w:val="clear" w:color="auto" w:fill="004C97"/>
      </w:tcPr>
    </w:tblStylePr>
    <w:tblStylePr w:type="firstCol">
      <w:rPr>
        <w:color w:val="000000"/>
      </w:rPr>
    </w:tblStylePr>
  </w:style>
  <w:style w:type="character" w:styleId="PageNumber">
    <w:name w:val="page number"/>
    <w:basedOn w:val="DefaultParagraphFont"/>
    <w:uiPriority w:val="99"/>
    <w:unhideWhenUsed/>
    <w:rsid w:val="00E30073"/>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link w:val="ListParagraph"/>
    <w:uiPriority w:val="34"/>
    <w:rsid w:val="00E30073"/>
    <w:rPr>
      <w:rFonts w:ascii="Calibri" w:eastAsia="Calibri" w:hAnsi="Calibri"/>
      <w:sz w:val="22"/>
      <w:szCs w:val="22"/>
      <w:lang w:eastAsia="en-US"/>
    </w:rPr>
  </w:style>
  <w:style w:type="table" w:customStyle="1" w:styleId="TableGrid1">
    <w:name w:val="Table Grid1"/>
    <w:basedOn w:val="TableNormal"/>
    <w:next w:val="TableGrid"/>
    <w:uiPriority w:val="39"/>
    <w:rsid w:val="00E30073"/>
    <w:rPr>
      <w:rFonts w:ascii="Arial" w:eastAsia="Arial" w:hAnsi="Arial" w:cs="Arial"/>
      <w:szCs w:val="24"/>
      <w:lang w:val="en-GB"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paragraph" w:customStyle="1" w:styleId="Bullet2">
    <w:name w:val="Bullet 2"/>
    <w:basedOn w:val="Normal"/>
    <w:qFormat/>
    <w:rsid w:val="00722557"/>
    <w:pPr>
      <w:numPr>
        <w:numId w:val="19"/>
      </w:numPr>
      <w:spacing w:after="120"/>
      <w:ind w:left="720"/>
    </w:pPr>
    <w:rPr>
      <w:rFonts w:ascii="Arial" w:eastAsia="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78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smithfamily.com.au/what-we-do/how-we-help/learning-for-life" TargetMode="Externa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z.com/about-us/corporate-sustainability/community/investing/saver-plu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anz.com/about-us/corporate-sustainability/community/investing/saver-pl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oroopna.ps@education.vic.gov.a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6B6D2-DA1A-4C39-AAF9-99F6F71E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2597</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Mooroopna Primary School</vt:lpstr>
    </vt:vector>
  </TitlesOfParts>
  <Company>Department of Education and Training</Company>
  <LinksUpToDate>false</LinksUpToDate>
  <CharactersWithSpaces>17372</CharactersWithSpaces>
  <SharedDoc>false</SharedDoc>
  <HLinks>
    <vt:vector size="24" baseType="variant">
      <vt:variant>
        <vt:i4>7602219</vt:i4>
      </vt:variant>
      <vt:variant>
        <vt:i4>9</vt:i4>
      </vt:variant>
      <vt:variant>
        <vt:i4>0</vt:i4>
      </vt:variant>
      <vt:variant>
        <vt:i4>5</vt:i4>
      </vt:variant>
      <vt:variant>
        <vt:lpwstr>https://www.thesmithfamily.com.au/what-we-do/how-we-help/learning-for-life</vt:lpwstr>
      </vt:variant>
      <vt:variant>
        <vt:lpwstr/>
      </vt:variant>
      <vt:variant>
        <vt:i4>917510</vt:i4>
      </vt:variant>
      <vt:variant>
        <vt:i4>6</vt:i4>
      </vt:variant>
      <vt:variant>
        <vt:i4>0</vt:i4>
      </vt:variant>
      <vt:variant>
        <vt:i4>5</vt:i4>
      </vt:variant>
      <vt:variant>
        <vt:lpwstr>http://www.anz.com/about-us/corporate-sustainability/community/investing/saver-plus/</vt:lpwstr>
      </vt:variant>
      <vt:variant>
        <vt:lpwstr/>
      </vt:variant>
      <vt:variant>
        <vt:i4>917510</vt:i4>
      </vt:variant>
      <vt:variant>
        <vt:i4>3</vt:i4>
      </vt:variant>
      <vt:variant>
        <vt:i4>0</vt:i4>
      </vt:variant>
      <vt:variant>
        <vt:i4>5</vt:i4>
      </vt:variant>
      <vt:variant>
        <vt:lpwstr>http://www.anz.com/about-us/corporate-sustainability/community/investing/saver-plus/</vt:lpwstr>
      </vt:variant>
      <vt:variant>
        <vt:lpwstr/>
      </vt:variant>
      <vt:variant>
        <vt:i4>7274520</vt:i4>
      </vt:variant>
      <vt:variant>
        <vt:i4>0</vt:i4>
      </vt:variant>
      <vt:variant>
        <vt:i4>0</vt:i4>
      </vt:variant>
      <vt:variant>
        <vt:i4>5</vt:i4>
      </vt:variant>
      <vt:variant>
        <vt:lpwstr>mailto:mooroopna.ps@education.vic.gov.au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Mooroopna Primary School</dc:title>
  <dc:subject/>
  <dc:creator>Katrina Baldwin</dc:creator>
  <cp:keywords/>
  <cp:lastModifiedBy>Daniel Gommers</cp:lastModifiedBy>
  <cp:revision>2</cp:revision>
  <cp:lastPrinted>2022-11-17T02:55:00Z</cp:lastPrinted>
  <dcterms:created xsi:type="dcterms:W3CDTF">2023-07-12T02:20:00Z</dcterms:created>
  <dcterms:modified xsi:type="dcterms:W3CDTF">2023-07-12T02:20:00Z</dcterms:modified>
</cp:coreProperties>
</file>